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CD52DB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девʼятої</w:t>
      </w:r>
      <w:proofErr w:type="spellEnd"/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CD52DB">
        <w:rPr>
          <w:rFonts w:ascii="Times New Roman" w:hAnsi="Times New Roman" w:cs="Times New Roman"/>
          <w:b/>
          <w:sz w:val="28"/>
          <w:szCs w:val="28"/>
          <w:lang w:val="uk-UA"/>
        </w:rPr>
        <w:t>30 червня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: Білоко</w:t>
      </w:r>
      <w:r w:rsidRPr="00106CF2">
        <w:rPr>
          <w:rFonts w:ascii="Times New Roman" w:hAnsi="Times New Roman" w:cs="Times New Roman"/>
          <w:sz w:val="28"/>
          <w:szCs w:val="28"/>
          <w:lang w:val="uk-UA"/>
        </w:rPr>
        <w:t>нь О. Л.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     Самойленко С. С.</w:t>
      </w:r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23843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 Н. Ю., </w:t>
      </w:r>
      <w:proofErr w:type="spellStart"/>
      <w:r w:rsidR="00523843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523843">
        <w:rPr>
          <w:rFonts w:ascii="Times New Roman" w:hAnsi="Times New Roman" w:cs="Times New Roman"/>
          <w:sz w:val="28"/>
          <w:szCs w:val="28"/>
          <w:lang w:val="uk-UA"/>
        </w:rPr>
        <w:t xml:space="preserve"> М. Д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, Вакуленко В. О., </w:t>
      </w:r>
      <w:proofErr w:type="spellStart"/>
      <w:r w:rsidR="00CD52DB">
        <w:rPr>
          <w:rFonts w:ascii="Times New Roman" w:hAnsi="Times New Roman" w:cs="Times New Roman"/>
          <w:sz w:val="28"/>
          <w:szCs w:val="28"/>
          <w:lang w:val="uk-UA"/>
        </w:rPr>
        <w:t>Байбара</w:t>
      </w:r>
      <w:proofErr w:type="spellEnd"/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А. С., </w:t>
      </w:r>
      <w:proofErr w:type="spellStart"/>
      <w:r w:rsidR="00CD52DB">
        <w:rPr>
          <w:rFonts w:ascii="Times New Roman" w:hAnsi="Times New Roman" w:cs="Times New Roman"/>
          <w:sz w:val="28"/>
          <w:szCs w:val="28"/>
          <w:lang w:val="uk-UA"/>
        </w:rPr>
        <w:t>Девʼятко</w:t>
      </w:r>
      <w:proofErr w:type="spellEnd"/>
      <w:r w:rsidR="00CD52DB">
        <w:rPr>
          <w:rFonts w:ascii="Times New Roman" w:hAnsi="Times New Roman" w:cs="Times New Roman"/>
          <w:sz w:val="28"/>
          <w:szCs w:val="28"/>
          <w:lang w:val="uk-UA"/>
        </w:rPr>
        <w:t xml:space="preserve"> В. Б.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2B7D2D" w:rsidTr="00787AF3">
        <w:tc>
          <w:tcPr>
            <w:tcW w:w="9571" w:type="dxa"/>
          </w:tcPr>
          <w:p w:rsidR="00787AF3" w:rsidRPr="002B7D2D" w:rsidRDefault="00106CF2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2B7D2D" w:rsidRP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інформацію </w:t>
            </w:r>
            <w:r w:rsid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старшого </w:t>
            </w:r>
            <w:r w:rsidR="002B7D2D" w:rsidRP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інспектора</w:t>
            </w:r>
            <w:r w:rsid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відділення</w:t>
            </w:r>
            <w:r w:rsidR="002B7D2D" w:rsidRP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поліції "Про стан боротьби із злочинністю, охорони громадського порядку та результати діяльності інспекторів поліції на території </w:t>
            </w:r>
            <w:proofErr w:type="spellStart"/>
            <w:r w:rsidR="002B7D2D" w:rsidRP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 w:rsidR="002B7D2D" w:rsidRPr="002B7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 за І півріччя 2016 року"</w:t>
            </w:r>
          </w:p>
        </w:tc>
      </w:tr>
    </w:tbl>
    <w:p w:rsidR="002B7D2D" w:rsidRDefault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CD52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2B5FA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CD52D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2B7D2D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</w:tbl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B5FAE" w:rsidRPr="00BB511A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2B7D2D" w:rsidRDefault="00CC41B2" w:rsidP="002B7D2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2B7D2D" w:rsidRPr="002B7D2D">
              <w:rPr>
                <w:b/>
                <w:sz w:val="28"/>
                <w:szCs w:val="28"/>
                <w:lang w:val="uk-UA"/>
              </w:rPr>
              <w:t>Про уточнення показників селищного бюджету</w:t>
            </w:r>
            <w:r w:rsidR="002B7D2D">
              <w:rPr>
                <w:b/>
                <w:sz w:val="28"/>
                <w:szCs w:val="28"/>
                <w:lang w:val="uk-UA"/>
              </w:rPr>
              <w:t xml:space="preserve"> на 2016 рік</w:t>
            </w:r>
            <w:r w:rsidR="002B7D2D" w:rsidRPr="002B7D2D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B7D2D" w:rsidRDefault="002B7D2D" w:rsidP="002B7D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B7D2D" w:rsidTr="002B7D2D">
        <w:tc>
          <w:tcPr>
            <w:tcW w:w="817" w:type="dxa"/>
          </w:tcPr>
          <w:p w:rsidR="002B7D2D" w:rsidRPr="00763A1E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CC41B2" w:rsidRDefault="00CC41B2" w:rsidP="002B7D2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>
              <w:rPr>
                <w:b/>
                <w:sz w:val="28"/>
                <w:szCs w:val="28"/>
                <w:lang w:val="uk-UA"/>
              </w:rPr>
              <w:t>.</w:t>
            </w:r>
            <w:r w:rsidR="002B5FAE">
              <w:rPr>
                <w:sz w:val="28"/>
                <w:szCs w:val="28"/>
                <w:lang w:val="uk-UA"/>
              </w:rPr>
              <w:t xml:space="preserve"> </w:t>
            </w:r>
            <w:r w:rsidR="002B7D2D" w:rsidRPr="002B7D2D">
              <w:rPr>
                <w:b/>
                <w:sz w:val="28"/>
                <w:szCs w:val="28"/>
                <w:lang w:val="uk-UA"/>
              </w:rPr>
              <w:t xml:space="preserve">Про внесення змін до штатного розпису відділу благоустрою </w:t>
            </w:r>
            <w:proofErr w:type="spellStart"/>
            <w:r w:rsidR="002B7D2D" w:rsidRPr="002B7D2D"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2B7D2D" w:rsidRPr="002B7D2D">
              <w:rPr>
                <w:b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17 )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B7D2D" w:rsidRDefault="002B7D2D" w:rsidP="002B7D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B7D2D" w:rsidTr="002B7D2D">
        <w:tc>
          <w:tcPr>
            <w:tcW w:w="817" w:type="dxa"/>
          </w:tcPr>
          <w:p w:rsidR="002B7D2D" w:rsidRPr="00763A1E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2B7D2D" w:rsidRDefault="002B7D2D" w:rsidP="002B7D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2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B7D2D" w:rsidTr="002B7D2D">
        <w:tc>
          <w:tcPr>
            <w:tcW w:w="817" w:type="dxa"/>
          </w:tcPr>
          <w:p w:rsidR="002B7D2D" w:rsidRDefault="002B7D2D" w:rsidP="00CC4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B7D2D" w:rsidRDefault="002B7D2D" w:rsidP="002B7D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CC4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2B7D2D" w:rsidRDefault="002B7D2D" w:rsidP="00CC4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B7D2D" w:rsidTr="002B7D2D">
        <w:tc>
          <w:tcPr>
            <w:tcW w:w="817" w:type="dxa"/>
          </w:tcPr>
          <w:p w:rsidR="002B7D2D" w:rsidRDefault="002B7D2D" w:rsidP="00CC4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2B7D2D" w:rsidRDefault="002B7D2D" w:rsidP="00CC4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5FAE" w:rsidRDefault="002B5FA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7D2D" w:rsidTr="00BB7B6B">
        <w:tc>
          <w:tcPr>
            <w:tcW w:w="9571" w:type="dxa"/>
          </w:tcPr>
          <w:p w:rsidR="00CC41B2" w:rsidRPr="002B5FAE" w:rsidRDefault="00BB7B6B" w:rsidP="002B7D2D">
            <w:pPr>
              <w:pStyle w:val="a4"/>
              <w:shd w:val="clear" w:color="auto" w:fill="FFFFFF"/>
              <w:spacing w:before="0" w:beforeAutospacing="0" w:after="96" w:afterAutospacing="0" w:line="204" w:lineRule="atLeast"/>
              <w:rPr>
                <w:b/>
                <w:sz w:val="28"/>
                <w:szCs w:val="28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CC41B2" w:rsidRPr="002B7D2D">
              <w:rPr>
                <w:b/>
                <w:sz w:val="28"/>
                <w:szCs w:val="28"/>
                <w:lang w:val="uk-UA"/>
              </w:rPr>
              <w:t xml:space="preserve">. </w:t>
            </w:r>
            <w:r w:rsidR="002B7D2D" w:rsidRPr="002B7D2D">
              <w:rPr>
                <w:b/>
                <w:sz w:val="28"/>
                <w:szCs w:val="28"/>
                <w:lang w:val="uk-UA"/>
              </w:rPr>
              <w:t xml:space="preserve">Про внесення змін до рішення першої сесії </w:t>
            </w:r>
            <w:proofErr w:type="spellStart"/>
            <w:r w:rsidR="002B7D2D" w:rsidRPr="002B7D2D">
              <w:rPr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2B7D2D" w:rsidRPr="002B7D2D">
              <w:rPr>
                <w:b/>
                <w:sz w:val="28"/>
                <w:szCs w:val="28"/>
                <w:lang w:val="uk-UA"/>
              </w:rPr>
              <w:t xml:space="preserve"> селищної ради сьомого скликання № 19 «Про утворення комісії у справах неповнолітніх при виконавчому комітеті селищної ради".</w:t>
            </w:r>
          </w:p>
        </w:tc>
      </w:tr>
    </w:tbl>
    <w:p w:rsidR="00BB7B6B" w:rsidRPr="002B5FAE" w:rsidRDefault="00BB7B6B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63034E" w:rsidTr="00BB7B6B">
        <w:tc>
          <w:tcPr>
            <w:tcW w:w="9571" w:type="dxa"/>
          </w:tcPr>
          <w:p w:rsidR="00BB7B6B" w:rsidRPr="00EB3A28" w:rsidRDefault="00BB7B6B" w:rsidP="00EB3A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Плану діяльності з підготовки та затвердження проектів регуляторних актів у сфері господарської діяльності </w:t>
            </w:r>
            <w:proofErr w:type="spellStart"/>
            <w:r w:rsidR="00EB3A28" w:rsidRPr="00EB3A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Новосанжарської</w:t>
            </w:r>
            <w:proofErr w:type="spellEnd"/>
            <w:r w:rsidR="00EB3A28" w:rsidRPr="00EB3A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селищної ради на 2016</w:t>
            </w:r>
            <w:r w:rsidR="00EB3A28" w:rsidRPr="00EB3A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EB3A28" w:rsidRPr="00EB3A2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рік.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55D6" w:rsidRPr="00787AF3" w:rsidRDefault="004A55D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EB3A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плану роботи </w:t>
            </w:r>
            <w:proofErr w:type="spellStart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та її виконавчого комітету на друге півріччя 2016 року.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EB3A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встановлення розміру ставок єдиного податку на території </w:t>
            </w:r>
            <w:proofErr w:type="spellStart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 ради на 2017 рік та затвердження Положення про єдиний податок. 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CC41B2" w:rsidRDefault="00BB7B6B" w:rsidP="00EB3A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3034E" w:rsidRPr="006303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встановлення ставки транспортного податку на території </w:t>
            </w:r>
            <w:proofErr w:type="spellStart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на 2017 рік  та затвердження Положення про транспортний податок. 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CC41B2" w:rsidRDefault="00207B7A" w:rsidP="00EB3A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 встановлення ставки туристичного збору на території </w:t>
            </w:r>
            <w:proofErr w:type="spellStart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на 2017 рік та затвердження Положення про туристичний збір.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EB3A28">
      <w:pPr>
        <w:tabs>
          <w:tab w:val="left" w:pos="2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4F01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7E" w:rsidRDefault="000D247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47E" w:rsidRDefault="000D247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EB3A28" w:rsidRPr="00EB3A28" w:rsidRDefault="001D6723" w:rsidP="00EB3A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встановлення податку на нерухоме майно, відмінне від земельної ділянки на 2017 рік та затвердження Положення про податок на нерухоме майно, відмінне від земельної ділянки. </w:t>
            </w:r>
          </w:p>
          <w:p w:rsidR="001D6723" w:rsidRPr="00CC41B2" w:rsidRDefault="001D6723" w:rsidP="00EB3A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034E" w:rsidRDefault="0063034E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EB3A28" w:rsidRDefault="001D6723" w:rsidP="00EB3A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Pr="0063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встановлення ставки акцизного податку з реалізації суб’єктами господарювання роздрібної торгівлі підакцизних товарів на території </w:t>
            </w:r>
            <w:proofErr w:type="spellStart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EB3A28"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на 2017 рік та затвердження Положення про акцизний податок.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7E7B25">
        <w:tc>
          <w:tcPr>
            <w:tcW w:w="9571" w:type="dxa"/>
          </w:tcPr>
          <w:p w:rsidR="00EB3A28" w:rsidRPr="00EB3A28" w:rsidRDefault="00EB3A28" w:rsidP="00EB3A2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63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Порядку організації виїзної  торгівлі на території </w:t>
            </w:r>
            <w:proofErr w:type="spellStart"/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 w:rsidRPr="00EB3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7E7B25">
        <w:tc>
          <w:tcPr>
            <w:tcW w:w="9571" w:type="dxa"/>
          </w:tcPr>
          <w:p w:rsidR="00EB3A28" w:rsidRPr="00EB3A28" w:rsidRDefault="00EB3A28" w:rsidP="00EB3A28">
            <w:pPr>
              <w:spacing w:line="282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63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Про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затвердження</w:t>
            </w:r>
            <w:proofErr w:type="spellEnd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Порядку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проведення</w:t>
            </w:r>
            <w:proofErr w:type="spellEnd"/>
            <w:r w:rsidRPr="00EB3A28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громадського</w:t>
            </w:r>
            <w:proofErr w:type="spellEnd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обговорення</w:t>
            </w:r>
            <w:proofErr w:type="spellEnd"/>
            <w:r w:rsidRPr="00EB3A28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пропозиції</w:t>
            </w:r>
            <w:proofErr w:type="spellEnd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щодо</w:t>
            </w:r>
            <w:proofErr w:type="spellEnd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ініціювання</w:t>
            </w:r>
            <w:proofErr w:type="spellEnd"/>
            <w:r w:rsidRPr="00EB3A28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добровільного</w:t>
            </w:r>
            <w:proofErr w:type="spellEnd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об’єднання</w:t>
            </w:r>
            <w:proofErr w:type="spellEnd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</w:t>
            </w:r>
            <w:proofErr w:type="spellStart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територіальних</w:t>
            </w:r>
            <w:proofErr w:type="spellEnd"/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громад</w:t>
            </w:r>
            <w:r w:rsidRPr="00EB3A28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>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7E7B25">
        <w:tc>
          <w:tcPr>
            <w:tcW w:w="9571" w:type="dxa"/>
          </w:tcPr>
          <w:p w:rsidR="00EB3A28" w:rsidRPr="00EB3A28" w:rsidRDefault="00EB3A28" w:rsidP="00EB3A28">
            <w:pPr>
              <w:spacing w:line="282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Pr="0063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4D2F82" w:rsidRP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 xml:space="preserve">Про </w:t>
            </w:r>
            <w:r w:rsid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 xml:space="preserve">продовження оренди </w:t>
            </w:r>
            <w:r w:rsidR="004D2F82" w:rsidRP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 xml:space="preserve"> нежитлового приміщення, що належить до комунальної власності, приватному нотаріусу </w:t>
            </w:r>
            <w:r w:rsid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F82" w:rsidRP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>Семиволосу</w:t>
            </w:r>
            <w:proofErr w:type="spellEnd"/>
            <w:r w:rsidR="004D2F82" w:rsidRP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 xml:space="preserve"> О. В. по вул. Незалежності, 34/7 в </w:t>
            </w:r>
            <w:proofErr w:type="spellStart"/>
            <w:r w:rsidR="004D2F82" w:rsidRP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>смт</w:t>
            </w:r>
            <w:proofErr w:type="spellEnd"/>
            <w:r w:rsidR="004D2F82" w:rsidRPr="004D2F82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val="uk-UA"/>
              </w:rPr>
              <w:t xml:space="preserve"> Нові Санжари.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EB3A28" w:rsidRDefault="00EB3A28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EB3A28" w:rsidTr="007E7B25">
        <w:tc>
          <w:tcPr>
            <w:tcW w:w="817" w:type="dxa"/>
          </w:tcPr>
          <w:p w:rsidR="00EB3A28" w:rsidRPr="00763A1E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EB3A28" w:rsidTr="007E7B25">
        <w:tc>
          <w:tcPr>
            <w:tcW w:w="817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EB3A28" w:rsidRDefault="00EB3A28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Pr="00CC41B2" w:rsidRDefault="009C661F" w:rsidP="009C66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15</w:t>
      </w:r>
    </w:p>
    <w:tbl>
      <w:tblPr>
        <w:tblStyle w:val="a3"/>
        <w:tblW w:w="0" w:type="auto"/>
        <w:tblLook w:val="04A0"/>
      </w:tblPr>
      <w:tblGrid>
        <w:gridCol w:w="9571"/>
      </w:tblGrid>
      <w:tr w:rsidR="009C661F" w:rsidRPr="00CC41B2" w:rsidTr="007E7B25">
        <w:tc>
          <w:tcPr>
            <w:tcW w:w="9571" w:type="dxa"/>
          </w:tcPr>
          <w:p w:rsidR="009C661F" w:rsidRPr="009C661F" w:rsidRDefault="009C661F" w:rsidP="009C661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Pr="0063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C66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C661F" w:rsidRDefault="009C661F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C661F" w:rsidTr="007E7B25">
        <w:tc>
          <w:tcPr>
            <w:tcW w:w="817" w:type="dxa"/>
          </w:tcPr>
          <w:p w:rsidR="009C661F" w:rsidRPr="00763A1E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Pr="00CC41B2" w:rsidRDefault="009C661F" w:rsidP="009C661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C661F" w:rsidRPr="00CC41B2" w:rsidTr="007E7B25">
        <w:tc>
          <w:tcPr>
            <w:tcW w:w="9571" w:type="dxa"/>
          </w:tcPr>
          <w:p w:rsidR="009C661F" w:rsidRPr="009C661F" w:rsidRDefault="00B84E67" w:rsidP="007E7B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та передачу у власність земельної ділянки гр.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Л. В. для будівництва та обслуговування житлового будинку, господарських будівель та споруд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Нові Санжари, вул.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Ковалівська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14".</w:t>
            </w:r>
          </w:p>
        </w:tc>
      </w:tr>
    </w:tbl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B84E67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18</w:t>
      </w:r>
      <w:r w:rsidR="009C661F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9C661F" w:rsidRDefault="009C661F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9C661F" w:rsidTr="007E7B25">
        <w:tc>
          <w:tcPr>
            <w:tcW w:w="817" w:type="dxa"/>
          </w:tcPr>
          <w:p w:rsidR="009C661F" w:rsidRPr="00763A1E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9C661F" w:rsidTr="007E7B25">
        <w:tc>
          <w:tcPr>
            <w:tcW w:w="817" w:type="dxa"/>
          </w:tcPr>
          <w:p w:rsidR="009C661F" w:rsidRDefault="00B84E6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9C6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9C661F" w:rsidRDefault="009C661F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9C661F" w:rsidRDefault="00B84E67" w:rsidP="009C66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1</w:t>
      </w:r>
      <w:r w:rsidR="009C661F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BE4A57">
        <w:rPr>
          <w:rFonts w:ascii="Times New Roman" w:hAnsi="Times New Roman" w:cs="Times New Roman"/>
          <w:sz w:val="28"/>
          <w:szCs w:val="28"/>
          <w:lang w:val="uk-UA"/>
        </w:rPr>
        <w:t xml:space="preserve"> з метою уникнення конфлікту інтересів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84E67" w:rsidTr="00B84E67">
        <w:tc>
          <w:tcPr>
            <w:tcW w:w="817" w:type="dxa"/>
          </w:tcPr>
          <w:p w:rsidR="00B84E67" w:rsidRDefault="00BE4A57" w:rsidP="009C66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84E67" w:rsidRDefault="00BE4A57" w:rsidP="00BE4A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84E67" w:rsidTr="00B84E67">
        <w:tc>
          <w:tcPr>
            <w:tcW w:w="817" w:type="dxa"/>
          </w:tcPr>
          <w:p w:rsidR="00B84E67" w:rsidRDefault="00BE4A57" w:rsidP="009C66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B84E67" w:rsidRDefault="00BE4A57" w:rsidP="009C66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</w:tbl>
    <w:p w:rsidR="00B84E67" w:rsidRDefault="00B84E67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661F" w:rsidRDefault="009C661F" w:rsidP="009C66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A57" w:rsidRPr="00CC41B2" w:rsidRDefault="00BE4A57" w:rsidP="00BE4A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16</w:t>
      </w:r>
    </w:p>
    <w:tbl>
      <w:tblPr>
        <w:tblStyle w:val="a3"/>
        <w:tblW w:w="0" w:type="auto"/>
        <w:tblLook w:val="04A0"/>
      </w:tblPr>
      <w:tblGrid>
        <w:gridCol w:w="9571"/>
      </w:tblGrid>
      <w:tr w:rsidR="00BE4A57" w:rsidRPr="00CC41B2" w:rsidTr="007E7B25">
        <w:tc>
          <w:tcPr>
            <w:tcW w:w="9571" w:type="dxa"/>
          </w:tcPr>
          <w:p w:rsidR="00BE4A57" w:rsidRPr="009C661F" w:rsidRDefault="00BE4A57" w:rsidP="007E7B2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Pr="00630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BE4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проведення громадського обговорення питання щодо закриття пологового відділення </w:t>
            </w:r>
            <w:proofErr w:type="spellStart"/>
            <w:r w:rsidRPr="00BE4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BE4A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центральної районної лікарні.</w:t>
            </w:r>
          </w:p>
        </w:tc>
      </w:tr>
    </w:tbl>
    <w:p w:rsidR="00BE4A57" w:rsidRDefault="00BE4A57" w:rsidP="00BE4A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A57" w:rsidRDefault="00BE4A57" w:rsidP="00BE4A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19 )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E4A57" w:rsidRDefault="00BE4A57" w:rsidP="007E7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BE4A57" w:rsidTr="007E7B25">
        <w:tc>
          <w:tcPr>
            <w:tcW w:w="817" w:type="dxa"/>
          </w:tcPr>
          <w:p w:rsidR="00BE4A57" w:rsidRPr="00763A1E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М.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E4A57" w:rsidTr="007E7B25">
        <w:tc>
          <w:tcPr>
            <w:tcW w:w="817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</w:p>
        </w:tc>
        <w:tc>
          <w:tcPr>
            <w:tcW w:w="8754" w:type="dxa"/>
          </w:tcPr>
          <w:p w:rsidR="00BE4A57" w:rsidRDefault="00BE4A57" w:rsidP="007E7B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E4A57" w:rsidRDefault="00BE4A57" w:rsidP="00BE4A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A57" w:rsidRDefault="00BE4A57" w:rsidP="00BE4A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A57" w:rsidRDefault="00BE4A57" w:rsidP="00BE4A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A57" w:rsidRDefault="00BE4A57" w:rsidP="00BE4A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EB3A28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І. О. Коба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         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B8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C6145"/>
    <w:rsid w:val="000D247E"/>
    <w:rsid w:val="0010234B"/>
    <w:rsid w:val="00106CF2"/>
    <w:rsid w:val="0016678F"/>
    <w:rsid w:val="001D6723"/>
    <w:rsid w:val="00207B7A"/>
    <w:rsid w:val="002B5FAE"/>
    <w:rsid w:val="002B7D2D"/>
    <w:rsid w:val="004A55D6"/>
    <w:rsid w:val="004D2F82"/>
    <w:rsid w:val="004E2D75"/>
    <w:rsid w:val="004E7C29"/>
    <w:rsid w:val="00523843"/>
    <w:rsid w:val="0056457B"/>
    <w:rsid w:val="005E6309"/>
    <w:rsid w:val="005F03DA"/>
    <w:rsid w:val="0063034E"/>
    <w:rsid w:val="00763A1E"/>
    <w:rsid w:val="00787AF3"/>
    <w:rsid w:val="007A4CEA"/>
    <w:rsid w:val="007A5CE2"/>
    <w:rsid w:val="007C4F01"/>
    <w:rsid w:val="008500EB"/>
    <w:rsid w:val="009C661F"/>
    <w:rsid w:val="00B84E67"/>
    <w:rsid w:val="00B86139"/>
    <w:rsid w:val="00BB511A"/>
    <w:rsid w:val="00BB7B6B"/>
    <w:rsid w:val="00BE4A57"/>
    <w:rsid w:val="00CC41B2"/>
    <w:rsid w:val="00CD52DB"/>
    <w:rsid w:val="00D2143D"/>
    <w:rsid w:val="00EB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dcterms:created xsi:type="dcterms:W3CDTF">2016-06-30T10:50:00Z</dcterms:created>
  <dcterms:modified xsi:type="dcterms:W3CDTF">2016-06-30T12:34:00Z</dcterms:modified>
</cp:coreProperties>
</file>