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C8" w:rsidRPr="000E2AC8" w:rsidRDefault="000E2AC8" w:rsidP="000E2A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A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AC8" w:rsidRPr="000E2AC8" w:rsidRDefault="000E2AC8" w:rsidP="000E2A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C8" w:rsidRPr="000E2AC8" w:rsidRDefault="000E2AC8" w:rsidP="000E2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AC8">
        <w:rPr>
          <w:rFonts w:ascii="Times New Roman" w:hAnsi="Times New Roman" w:cs="Times New Roman"/>
          <w:b/>
          <w:sz w:val="28"/>
          <w:szCs w:val="28"/>
        </w:rPr>
        <w:t>НОВОСАНЖАРСЬКА СЕЛИЩНА РАДА</w:t>
      </w:r>
    </w:p>
    <w:p w:rsidR="000E2AC8" w:rsidRPr="000E2AC8" w:rsidRDefault="000E2AC8" w:rsidP="000E2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AC8">
        <w:rPr>
          <w:rFonts w:ascii="Times New Roman" w:hAnsi="Times New Roman" w:cs="Times New Roman"/>
          <w:b/>
          <w:sz w:val="28"/>
          <w:szCs w:val="28"/>
        </w:rPr>
        <w:t>НОВОСАНЖАРСЬКОГО РАЙОНУ ПОЛТАВСЬКОЇ ОБЛАСТІ</w:t>
      </w:r>
    </w:p>
    <w:p w:rsidR="000E2AC8" w:rsidRPr="000E2AC8" w:rsidRDefault="000E2AC8" w:rsidP="000E2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AC8">
        <w:rPr>
          <w:rFonts w:ascii="Times New Roman" w:hAnsi="Times New Roman" w:cs="Times New Roman"/>
          <w:b/>
          <w:sz w:val="28"/>
          <w:szCs w:val="28"/>
        </w:rPr>
        <w:t xml:space="preserve">(     </w:t>
      </w:r>
      <w:proofErr w:type="spellStart"/>
      <w:r w:rsidRPr="000E2AC8">
        <w:rPr>
          <w:rFonts w:ascii="Times New Roman" w:hAnsi="Times New Roman" w:cs="Times New Roman"/>
          <w:b/>
          <w:sz w:val="28"/>
          <w:szCs w:val="28"/>
        </w:rPr>
        <w:t>двадцять</w:t>
      </w:r>
      <w:proofErr w:type="spellEnd"/>
      <w:r w:rsidRPr="000E2A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2AC8">
        <w:rPr>
          <w:rFonts w:ascii="Times New Roman" w:hAnsi="Times New Roman" w:cs="Times New Roman"/>
          <w:b/>
          <w:sz w:val="28"/>
          <w:szCs w:val="28"/>
        </w:rPr>
        <w:t>четверта</w:t>
      </w:r>
      <w:proofErr w:type="spellEnd"/>
      <w:r w:rsidRPr="000E2A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2AC8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  <w:r w:rsidRPr="000E2A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2AC8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0E2AC8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0E2AC8">
        <w:rPr>
          <w:rFonts w:ascii="Times New Roman" w:hAnsi="Times New Roman" w:cs="Times New Roman"/>
          <w:b/>
          <w:sz w:val="28"/>
          <w:szCs w:val="28"/>
        </w:rPr>
        <w:t>сьомого</w:t>
      </w:r>
      <w:proofErr w:type="spellEnd"/>
      <w:r w:rsidRPr="000E2A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2AC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0E2AC8">
        <w:rPr>
          <w:rFonts w:ascii="Times New Roman" w:hAnsi="Times New Roman" w:cs="Times New Roman"/>
          <w:b/>
          <w:sz w:val="28"/>
          <w:szCs w:val="28"/>
        </w:rPr>
        <w:t>)</w:t>
      </w:r>
    </w:p>
    <w:p w:rsidR="000E2AC8" w:rsidRPr="000E2AC8" w:rsidRDefault="000E2AC8" w:rsidP="000E2A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C8" w:rsidRPr="000E2AC8" w:rsidRDefault="000E2AC8" w:rsidP="000E2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AC8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0E2AC8" w:rsidRPr="000E2AC8" w:rsidRDefault="000E2AC8" w:rsidP="000E2AC8">
      <w:pPr>
        <w:rPr>
          <w:rFonts w:ascii="Times New Roman" w:hAnsi="Times New Roman" w:cs="Times New Roman"/>
          <w:b/>
          <w:sz w:val="28"/>
          <w:szCs w:val="28"/>
        </w:rPr>
      </w:pPr>
      <w:r w:rsidRPr="000E2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E2AC8">
        <w:rPr>
          <w:rFonts w:ascii="Times New Roman" w:hAnsi="Times New Roman" w:cs="Times New Roman"/>
          <w:sz w:val="28"/>
          <w:szCs w:val="28"/>
        </w:rPr>
        <w:tab/>
      </w:r>
    </w:p>
    <w:p w:rsidR="000E2AC8" w:rsidRDefault="000E2AC8" w:rsidP="000E2AC8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2A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AC8">
        <w:rPr>
          <w:rFonts w:ascii="Times New Roman" w:hAnsi="Times New Roman" w:cs="Times New Roman"/>
          <w:bCs/>
          <w:sz w:val="28"/>
          <w:szCs w:val="28"/>
        </w:rPr>
        <w:t xml:space="preserve">22 </w:t>
      </w:r>
      <w:proofErr w:type="spellStart"/>
      <w:r w:rsidRPr="000E2AC8">
        <w:rPr>
          <w:rFonts w:ascii="Times New Roman" w:hAnsi="Times New Roman" w:cs="Times New Roman"/>
          <w:bCs/>
          <w:sz w:val="28"/>
          <w:szCs w:val="28"/>
        </w:rPr>
        <w:t>червня</w:t>
      </w:r>
      <w:proofErr w:type="spellEnd"/>
      <w:r w:rsidRPr="000E2AC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E2AC8">
        <w:rPr>
          <w:rFonts w:ascii="Times New Roman" w:hAnsi="Times New Roman" w:cs="Times New Roman"/>
          <w:bCs/>
          <w:sz w:val="28"/>
          <w:szCs w:val="28"/>
        </w:rPr>
        <w:t xml:space="preserve">2017року                  </w:t>
      </w:r>
      <w:proofErr w:type="spellStart"/>
      <w:r w:rsidRPr="000E2AC8">
        <w:rPr>
          <w:rFonts w:ascii="Times New Roman" w:hAnsi="Times New Roman" w:cs="Times New Roman"/>
          <w:bCs/>
          <w:sz w:val="28"/>
          <w:szCs w:val="28"/>
        </w:rPr>
        <w:t>смт</w:t>
      </w:r>
      <w:proofErr w:type="spellEnd"/>
      <w:r w:rsidRPr="000E2AC8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spellStart"/>
      <w:r w:rsidRPr="000E2AC8">
        <w:rPr>
          <w:rFonts w:ascii="Times New Roman" w:hAnsi="Times New Roman" w:cs="Times New Roman"/>
          <w:bCs/>
          <w:sz w:val="28"/>
          <w:szCs w:val="28"/>
        </w:rPr>
        <w:t>Нові</w:t>
      </w:r>
      <w:proofErr w:type="spellEnd"/>
      <w:r w:rsidRPr="000E2A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E2AC8">
        <w:rPr>
          <w:rFonts w:ascii="Times New Roman" w:hAnsi="Times New Roman" w:cs="Times New Roman"/>
          <w:bCs/>
          <w:sz w:val="28"/>
          <w:szCs w:val="28"/>
        </w:rPr>
        <w:t>Санжари</w:t>
      </w:r>
      <w:proofErr w:type="spellEnd"/>
      <w:r w:rsidRPr="000E2AC8">
        <w:rPr>
          <w:rFonts w:ascii="Times New Roman" w:hAnsi="Times New Roman" w:cs="Times New Roman"/>
          <w:bCs/>
          <w:sz w:val="28"/>
          <w:szCs w:val="28"/>
        </w:rPr>
        <w:t xml:space="preserve">                             № 7</w:t>
      </w:r>
    </w:p>
    <w:p w:rsidR="000E2AC8" w:rsidRPr="000E2AC8" w:rsidRDefault="000E2AC8" w:rsidP="000E2AC8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E2AC8" w:rsidRPr="000E2AC8" w:rsidRDefault="000E2AC8" w:rsidP="000E2AC8">
      <w:pPr>
        <w:tabs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AC8">
        <w:rPr>
          <w:rFonts w:ascii="Times New Roman" w:hAnsi="Times New Roman" w:cs="Times New Roman"/>
          <w:sz w:val="28"/>
          <w:szCs w:val="28"/>
        </w:rPr>
        <w:t xml:space="preserve">   Про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AC8" w:rsidRPr="000E2AC8" w:rsidRDefault="000E2AC8" w:rsidP="000E2AC8">
      <w:pPr>
        <w:tabs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AC8">
        <w:rPr>
          <w:rFonts w:ascii="Times New Roman" w:hAnsi="Times New Roman" w:cs="Times New Roman"/>
          <w:sz w:val="28"/>
          <w:szCs w:val="28"/>
        </w:rPr>
        <w:t xml:space="preserve">   плати за землю на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Новосанжарської</w:t>
      </w:r>
      <w:proofErr w:type="spellEnd"/>
    </w:p>
    <w:p w:rsidR="000E2AC8" w:rsidRDefault="000E2AC8" w:rsidP="000E2AC8">
      <w:pPr>
        <w:tabs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AC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ради на 2018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>.</w:t>
      </w:r>
    </w:p>
    <w:p w:rsidR="000E2AC8" w:rsidRPr="000E2AC8" w:rsidRDefault="000E2AC8" w:rsidP="000E2AC8">
      <w:pPr>
        <w:tabs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Pr="000E2AC8" w:rsidRDefault="000E2AC8" w:rsidP="000E2AC8">
      <w:pPr>
        <w:tabs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AC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до пункту 24  частини1 ст.26 Закону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» , ст. ст. 7,8,10,12,14,269-289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доходної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бюджету 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 рада</w:t>
      </w:r>
    </w:p>
    <w:p w:rsidR="000E2AC8" w:rsidRPr="000E2AC8" w:rsidRDefault="000E2AC8" w:rsidP="000E2AC8">
      <w:pPr>
        <w:tabs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AC8" w:rsidRPr="000E2AC8" w:rsidRDefault="000E2AC8" w:rsidP="000E2AC8">
      <w:pPr>
        <w:tabs>
          <w:tab w:val="left" w:pos="311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AC8">
        <w:rPr>
          <w:rFonts w:ascii="Times New Roman" w:hAnsi="Times New Roman" w:cs="Times New Roman"/>
          <w:b/>
          <w:sz w:val="28"/>
          <w:szCs w:val="28"/>
        </w:rPr>
        <w:t>ВИРІШИЛА</w:t>
      </w:r>
      <w:r w:rsidRPr="000E2AC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E2AC8" w:rsidRPr="000E2AC8" w:rsidRDefault="000E2AC8" w:rsidP="000E2AC8">
      <w:pPr>
        <w:pStyle w:val="a6"/>
        <w:tabs>
          <w:tab w:val="left" w:pos="3119"/>
        </w:tabs>
        <w:jc w:val="both"/>
        <w:rPr>
          <w:sz w:val="28"/>
          <w:szCs w:val="28"/>
          <w:lang w:val="uk-UA"/>
        </w:rPr>
      </w:pPr>
      <w:r w:rsidRPr="000E2AC8">
        <w:rPr>
          <w:sz w:val="28"/>
          <w:szCs w:val="28"/>
          <w:lang w:val="uk-UA"/>
        </w:rPr>
        <w:t xml:space="preserve">1. Установити на території  </w:t>
      </w:r>
      <w:proofErr w:type="spellStart"/>
      <w:r w:rsidRPr="000E2AC8">
        <w:rPr>
          <w:sz w:val="28"/>
          <w:szCs w:val="28"/>
          <w:lang w:val="uk-UA"/>
        </w:rPr>
        <w:t>Новосанжарської</w:t>
      </w:r>
      <w:proofErr w:type="spellEnd"/>
      <w:r w:rsidRPr="000E2AC8">
        <w:rPr>
          <w:sz w:val="28"/>
          <w:szCs w:val="28"/>
          <w:lang w:val="uk-UA"/>
        </w:rPr>
        <w:t xml:space="preserve"> селищної ради податок на майно в частині плати  за землю.</w:t>
      </w:r>
    </w:p>
    <w:p w:rsidR="000E2AC8" w:rsidRPr="000E2AC8" w:rsidRDefault="000E2AC8" w:rsidP="000E2AC8">
      <w:pPr>
        <w:pStyle w:val="a6"/>
        <w:tabs>
          <w:tab w:val="left" w:pos="3119"/>
        </w:tabs>
        <w:jc w:val="both"/>
        <w:rPr>
          <w:sz w:val="28"/>
          <w:szCs w:val="28"/>
          <w:lang w:val="uk-UA"/>
        </w:rPr>
      </w:pPr>
      <w:r w:rsidRPr="000E2AC8">
        <w:rPr>
          <w:sz w:val="28"/>
          <w:szCs w:val="28"/>
          <w:lang w:val="uk-UA"/>
        </w:rPr>
        <w:t>2. Затвердити положення про плату за землю (додаток №1 та додаток №2).</w:t>
      </w:r>
    </w:p>
    <w:p w:rsidR="000E2AC8" w:rsidRPr="000E2AC8" w:rsidRDefault="000E2AC8" w:rsidP="000E2AC8">
      <w:pPr>
        <w:pStyle w:val="a6"/>
        <w:tabs>
          <w:tab w:val="left" w:pos="3119"/>
        </w:tabs>
        <w:jc w:val="both"/>
        <w:rPr>
          <w:sz w:val="28"/>
          <w:szCs w:val="28"/>
          <w:lang w:val="uk-UA"/>
        </w:rPr>
      </w:pPr>
      <w:r w:rsidRPr="000E2AC8">
        <w:rPr>
          <w:sz w:val="28"/>
          <w:szCs w:val="28"/>
          <w:lang w:val="uk-UA"/>
        </w:rPr>
        <w:t>3. Контроль за виконанням рішення покласти на  постійну комісію з питань земельного законодавства. </w:t>
      </w:r>
    </w:p>
    <w:p w:rsidR="000E2AC8" w:rsidRPr="000E2AC8" w:rsidRDefault="000E2AC8" w:rsidP="000E2AC8">
      <w:pPr>
        <w:pStyle w:val="a6"/>
        <w:tabs>
          <w:tab w:val="left" w:pos="3119"/>
        </w:tabs>
        <w:jc w:val="both"/>
        <w:rPr>
          <w:sz w:val="28"/>
          <w:szCs w:val="28"/>
          <w:lang w:val="uk-UA"/>
        </w:rPr>
      </w:pPr>
    </w:p>
    <w:p w:rsidR="000E2AC8" w:rsidRPr="000E2AC8" w:rsidRDefault="000E2AC8" w:rsidP="000E2AC8">
      <w:pPr>
        <w:pStyle w:val="a6"/>
        <w:jc w:val="both"/>
        <w:rPr>
          <w:sz w:val="28"/>
          <w:szCs w:val="28"/>
          <w:lang w:val="uk-UA"/>
        </w:rPr>
      </w:pPr>
      <w:r w:rsidRPr="000E2AC8">
        <w:rPr>
          <w:sz w:val="28"/>
          <w:szCs w:val="28"/>
          <w:lang w:val="uk-UA"/>
        </w:rPr>
        <w:t xml:space="preserve">     Селищний голова                                                                             І.О.Коба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</w:t>
      </w:r>
    </w:p>
    <w:p w:rsidR="000E2AC8" w:rsidRPr="000E2AC8" w:rsidRDefault="000E2AC8" w:rsidP="000E2AC8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0E2AC8" w:rsidRPr="000E2AC8" w:rsidRDefault="000E2AC8" w:rsidP="000E2AC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2E2E2E"/>
          <w:sz w:val="28"/>
          <w:szCs w:val="28"/>
          <w:lang w:val="uk-UA"/>
        </w:rPr>
      </w:pPr>
      <w:r w:rsidRPr="000E2AC8">
        <w:rPr>
          <w:rStyle w:val="a7"/>
          <w:b w:val="0"/>
          <w:color w:val="2E2E2E"/>
          <w:sz w:val="28"/>
          <w:szCs w:val="28"/>
          <w:lang w:val="uk-UA"/>
        </w:rPr>
        <w:t xml:space="preserve">                                      Додаток 1</w:t>
      </w:r>
    </w:p>
    <w:p w:rsidR="000E2AC8" w:rsidRPr="000E2AC8" w:rsidRDefault="000E2AC8" w:rsidP="000E2AC8">
      <w:pPr>
        <w:pStyle w:val="a6"/>
        <w:shd w:val="clear" w:color="auto" w:fill="FFFFFF"/>
        <w:spacing w:before="0" w:beforeAutospacing="0" w:after="0" w:afterAutospacing="0"/>
        <w:jc w:val="center"/>
        <w:rPr>
          <w:color w:val="2E2E2E"/>
          <w:sz w:val="28"/>
          <w:szCs w:val="28"/>
          <w:lang w:val="uk-UA"/>
        </w:rPr>
      </w:pPr>
      <w:r w:rsidRPr="000E2AC8">
        <w:rPr>
          <w:color w:val="2E2E2E"/>
          <w:sz w:val="28"/>
          <w:szCs w:val="28"/>
          <w:lang w:val="uk-UA"/>
        </w:rPr>
        <w:t xml:space="preserve">                                                        до рішення</w:t>
      </w:r>
      <w:r w:rsidRPr="000E2AC8">
        <w:rPr>
          <w:rStyle w:val="apple-converted-space"/>
          <w:color w:val="2E2E2E"/>
          <w:sz w:val="28"/>
          <w:szCs w:val="28"/>
        </w:rPr>
        <w:t xml:space="preserve">  24-ї </w:t>
      </w:r>
      <w:proofErr w:type="spellStart"/>
      <w:r w:rsidRPr="000E2AC8">
        <w:rPr>
          <w:rStyle w:val="apple-converted-space"/>
          <w:color w:val="2E2E2E"/>
          <w:sz w:val="28"/>
          <w:szCs w:val="28"/>
        </w:rPr>
        <w:t>сесії</w:t>
      </w:r>
      <w:proofErr w:type="spellEnd"/>
      <w:r w:rsidRPr="000E2AC8">
        <w:rPr>
          <w:rStyle w:val="apple-converted-space"/>
          <w:color w:val="2E2E2E"/>
          <w:sz w:val="28"/>
          <w:szCs w:val="28"/>
        </w:rPr>
        <w:t xml:space="preserve"> </w:t>
      </w:r>
      <w:r w:rsidRPr="000E2AC8">
        <w:rPr>
          <w:color w:val="2E2E2E"/>
          <w:sz w:val="28"/>
          <w:szCs w:val="28"/>
          <w:lang w:val="uk-UA"/>
        </w:rPr>
        <w:br/>
        <w:t xml:space="preserve">                                                                              </w:t>
      </w:r>
      <w:proofErr w:type="spellStart"/>
      <w:r w:rsidRPr="000E2AC8">
        <w:rPr>
          <w:color w:val="2E2E2E"/>
          <w:sz w:val="28"/>
          <w:szCs w:val="28"/>
          <w:lang w:val="uk-UA"/>
        </w:rPr>
        <w:t>Новосанжарської</w:t>
      </w:r>
      <w:proofErr w:type="spellEnd"/>
      <w:r w:rsidRPr="000E2AC8">
        <w:rPr>
          <w:color w:val="2E2E2E"/>
          <w:sz w:val="28"/>
          <w:szCs w:val="28"/>
          <w:lang w:val="uk-UA"/>
        </w:rPr>
        <w:t xml:space="preserve"> селищної ради</w:t>
      </w:r>
    </w:p>
    <w:p w:rsidR="000E2AC8" w:rsidRPr="000E2AC8" w:rsidRDefault="000E2AC8" w:rsidP="000E2AC8">
      <w:pPr>
        <w:pStyle w:val="a6"/>
        <w:shd w:val="clear" w:color="auto" w:fill="FFFFFF"/>
        <w:spacing w:before="0" w:beforeAutospacing="0" w:after="0" w:afterAutospacing="0"/>
        <w:jc w:val="center"/>
        <w:rPr>
          <w:color w:val="2E2E2E"/>
          <w:sz w:val="28"/>
          <w:szCs w:val="28"/>
          <w:lang w:val="uk-UA"/>
        </w:rPr>
      </w:pPr>
      <w:r w:rsidRPr="000E2AC8">
        <w:rPr>
          <w:rStyle w:val="a7"/>
          <w:b w:val="0"/>
          <w:color w:val="2E2E2E"/>
          <w:sz w:val="28"/>
          <w:szCs w:val="28"/>
          <w:lang w:val="uk-UA"/>
        </w:rPr>
        <w:t xml:space="preserve">                                                                 від 22 червня 2017 року №</w:t>
      </w:r>
    </w:p>
    <w:p w:rsidR="000E2AC8" w:rsidRPr="000E2AC8" w:rsidRDefault="000E2AC8" w:rsidP="000E2AC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0E2AC8">
        <w:rPr>
          <w:b/>
          <w:bCs/>
          <w:color w:val="2E2E2E"/>
          <w:sz w:val="28"/>
          <w:szCs w:val="28"/>
          <w:lang w:val="uk-UA"/>
        </w:rPr>
        <w:br/>
      </w:r>
      <w:r w:rsidRPr="000E2AC8">
        <w:rPr>
          <w:rStyle w:val="a7"/>
          <w:sz w:val="28"/>
          <w:szCs w:val="28"/>
          <w:lang w:val="uk-UA"/>
        </w:rPr>
        <w:t>Положення</w:t>
      </w:r>
    </w:p>
    <w:p w:rsidR="000E2AC8" w:rsidRPr="000E2AC8" w:rsidRDefault="000E2AC8" w:rsidP="000E2AC8">
      <w:pPr>
        <w:pStyle w:val="a6"/>
        <w:shd w:val="clear" w:color="auto" w:fill="FFFFFF"/>
        <w:spacing w:before="0" w:beforeAutospacing="0" w:after="0" w:afterAutospacing="0"/>
        <w:jc w:val="center"/>
        <w:rPr>
          <w:color w:val="2E2E2E"/>
          <w:sz w:val="28"/>
          <w:szCs w:val="28"/>
          <w:lang w:val="uk-UA"/>
        </w:rPr>
      </w:pPr>
      <w:r w:rsidRPr="000E2AC8">
        <w:rPr>
          <w:rStyle w:val="a7"/>
          <w:color w:val="2E2E2E"/>
          <w:sz w:val="28"/>
          <w:szCs w:val="28"/>
          <w:lang w:val="uk-UA"/>
        </w:rPr>
        <w:t xml:space="preserve">про податок на майно, в частині плати за землю </w:t>
      </w:r>
    </w:p>
    <w:p w:rsidR="000E2AC8" w:rsidRPr="000E2AC8" w:rsidRDefault="000E2AC8" w:rsidP="000E2AC8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E2E2E"/>
          <w:sz w:val="28"/>
          <w:szCs w:val="28"/>
          <w:lang w:val="uk-UA"/>
        </w:rPr>
      </w:pPr>
    </w:p>
    <w:p w:rsidR="000E2AC8" w:rsidRPr="000E2AC8" w:rsidRDefault="000E2AC8" w:rsidP="000E2AC8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40"/>
        <w:jc w:val="both"/>
        <w:textAlignment w:val="baseline"/>
        <w:rPr>
          <w:b/>
          <w:sz w:val="28"/>
          <w:szCs w:val="28"/>
          <w:lang w:val="uk-UA"/>
        </w:rPr>
      </w:pPr>
      <w:r w:rsidRPr="000E2AC8">
        <w:rPr>
          <w:b/>
          <w:sz w:val="28"/>
          <w:szCs w:val="28"/>
          <w:lang w:val="uk-UA"/>
        </w:rPr>
        <w:t xml:space="preserve">Загальне положення 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lang w:val="uk-UA"/>
        </w:rPr>
      </w:pPr>
      <w:r w:rsidRPr="000E2AC8">
        <w:rPr>
          <w:sz w:val="28"/>
          <w:szCs w:val="28"/>
          <w:lang w:val="uk-UA"/>
        </w:rPr>
        <w:t>П</w:t>
      </w:r>
      <w:proofErr w:type="spellStart"/>
      <w:r w:rsidRPr="000E2AC8">
        <w:rPr>
          <w:sz w:val="28"/>
          <w:szCs w:val="28"/>
        </w:rPr>
        <w:t>лата</w:t>
      </w:r>
      <w:proofErr w:type="spellEnd"/>
      <w:r w:rsidRPr="000E2AC8">
        <w:rPr>
          <w:sz w:val="28"/>
          <w:szCs w:val="28"/>
        </w:rPr>
        <w:t xml:space="preserve"> за землю - </w:t>
      </w:r>
      <w:proofErr w:type="spellStart"/>
      <w:r w:rsidRPr="000E2AC8">
        <w:rPr>
          <w:sz w:val="28"/>
          <w:szCs w:val="28"/>
        </w:rPr>
        <w:t>обов'язковий</w:t>
      </w:r>
      <w:proofErr w:type="spellEnd"/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платіж</w:t>
      </w:r>
      <w:proofErr w:type="spellEnd"/>
      <w:r w:rsidRPr="000E2AC8">
        <w:rPr>
          <w:sz w:val="28"/>
          <w:szCs w:val="28"/>
        </w:rPr>
        <w:t xml:space="preserve"> у </w:t>
      </w:r>
      <w:proofErr w:type="spellStart"/>
      <w:r w:rsidRPr="000E2AC8">
        <w:rPr>
          <w:sz w:val="28"/>
          <w:szCs w:val="28"/>
        </w:rPr>
        <w:t>складі</w:t>
      </w:r>
      <w:proofErr w:type="spellEnd"/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податку</w:t>
      </w:r>
      <w:proofErr w:type="spellEnd"/>
      <w:r w:rsidRPr="000E2AC8">
        <w:rPr>
          <w:sz w:val="28"/>
          <w:szCs w:val="28"/>
        </w:rPr>
        <w:t xml:space="preserve"> на </w:t>
      </w:r>
      <w:proofErr w:type="spellStart"/>
      <w:r w:rsidRPr="000E2AC8">
        <w:rPr>
          <w:sz w:val="28"/>
          <w:szCs w:val="28"/>
        </w:rPr>
        <w:t>майно</w:t>
      </w:r>
      <w:proofErr w:type="spellEnd"/>
      <w:r w:rsidRPr="000E2AC8">
        <w:rPr>
          <w:sz w:val="28"/>
          <w:szCs w:val="28"/>
        </w:rPr>
        <w:t xml:space="preserve">, </w:t>
      </w:r>
      <w:proofErr w:type="spellStart"/>
      <w:r w:rsidRPr="000E2AC8">
        <w:rPr>
          <w:sz w:val="28"/>
          <w:szCs w:val="28"/>
        </w:rPr>
        <w:t>що</w:t>
      </w:r>
      <w:proofErr w:type="spellEnd"/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справляється</w:t>
      </w:r>
      <w:proofErr w:type="spellEnd"/>
      <w:r w:rsidRPr="000E2AC8">
        <w:rPr>
          <w:sz w:val="28"/>
          <w:szCs w:val="28"/>
        </w:rPr>
        <w:t xml:space="preserve"> у </w:t>
      </w:r>
      <w:proofErr w:type="spellStart"/>
      <w:r w:rsidRPr="000E2AC8">
        <w:rPr>
          <w:sz w:val="28"/>
          <w:szCs w:val="28"/>
        </w:rPr>
        <w:t>формі</w:t>
      </w:r>
      <w:proofErr w:type="spellEnd"/>
      <w:r w:rsidRPr="000E2AC8">
        <w:rPr>
          <w:sz w:val="28"/>
          <w:szCs w:val="28"/>
        </w:rPr>
        <w:t xml:space="preserve"> земельного </w:t>
      </w:r>
      <w:proofErr w:type="spellStart"/>
      <w:r w:rsidRPr="000E2AC8">
        <w:rPr>
          <w:sz w:val="28"/>
          <w:szCs w:val="28"/>
        </w:rPr>
        <w:t>податку</w:t>
      </w:r>
      <w:proofErr w:type="spellEnd"/>
      <w:r w:rsidRPr="000E2AC8">
        <w:rPr>
          <w:sz w:val="28"/>
          <w:szCs w:val="28"/>
        </w:rPr>
        <w:t xml:space="preserve"> та </w:t>
      </w:r>
      <w:proofErr w:type="spellStart"/>
      <w:r w:rsidRPr="000E2AC8">
        <w:rPr>
          <w:sz w:val="28"/>
          <w:szCs w:val="28"/>
        </w:rPr>
        <w:t>орендної</w:t>
      </w:r>
      <w:proofErr w:type="spellEnd"/>
      <w:r w:rsidRPr="000E2AC8">
        <w:rPr>
          <w:sz w:val="28"/>
          <w:szCs w:val="28"/>
        </w:rPr>
        <w:t xml:space="preserve"> плати за </w:t>
      </w:r>
      <w:proofErr w:type="spellStart"/>
      <w:r w:rsidRPr="000E2AC8">
        <w:rPr>
          <w:sz w:val="28"/>
          <w:szCs w:val="28"/>
        </w:rPr>
        <w:t>земельні</w:t>
      </w:r>
      <w:proofErr w:type="spellEnd"/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ділянки</w:t>
      </w:r>
      <w:proofErr w:type="spellEnd"/>
      <w:r w:rsidRPr="000E2AC8">
        <w:rPr>
          <w:sz w:val="28"/>
          <w:szCs w:val="28"/>
          <w:lang w:val="uk-UA"/>
        </w:rPr>
        <w:t>.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b/>
          <w:sz w:val="28"/>
          <w:szCs w:val="28"/>
          <w:lang w:val="uk-UA"/>
        </w:rPr>
      </w:pP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lang w:val="uk-UA"/>
        </w:rPr>
      </w:pPr>
      <w:r w:rsidRPr="000E2AC8">
        <w:rPr>
          <w:b/>
          <w:sz w:val="28"/>
          <w:szCs w:val="28"/>
          <w:lang w:val="uk-UA"/>
        </w:rPr>
        <w:t>2. Платники</w:t>
      </w:r>
      <w:r w:rsidRPr="000E2AC8">
        <w:rPr>
          <w:sz w:val="28"/>
          <w:szCs w:val="28"/>
          <w:lang w:val="uk-UA"/>
        </w:rPr>
        <w:t xml:space="preserve"> </w:t>
      </w:r>
      <w:r w:rsidRPr="000E2AC8">
        <w:rPr>
          <w:b/>
          <w:sz w:val="28"/>
          <w:szCs w:val="28"/>
          <w:lang w:val="uk-UA"/>
        </w:rPr>
        <w:t>земельного податку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lang w:val="uk-UA"/>
        </w:rPr>
      </w:pPr>
      <w:r w:rsidRPr="000E2AC8">
        <w:rPr>
          <w:sz w:val="28"/>
          <w:szCs w:val="28"/>
          <w:lang w:val="uk-UA"/>
        </w:rPr>
        <w:t>2.1. Платниками податку є: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lang w:val="uk-UA"/>
        </w:rPr>
      </w:pPr>
      <w:bookmarkStart w:id="0" w:name="n6752"/>
      <w:bookmarkEnd w:id="0"/>
      <w:r w:rsidRPr="000E2AC8">
        <w:rPr>
          <w:sz w:val="28"/>
          <w:szCs w:val="28"/>
          <w:lang w:val="uk-UA"/>
        </w:rPr>
        <w:t>2.1.1. власники земельних ділянок;</w:t>
      </w:r>
    </w:p>
    <w:p w:rsidR="000E2AC8" w:rsidRPr="000E2AC8" w:rsidRDefault="000E2AC8" w:rsidP="000E2AC8">
      <w:pPr>
        <w:pStyle w:val="rvps2"/>
        <w:tabs>
          <w:tab w:val="num" w:pos="1068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bookmarkStart w:id="1" w:name="n6753"/>
      <w:bookmarkEnd w:id="1"/>
      <w:r w:rsidRPr="000E2AC8">
        <w:rPr>
          <w:sz w:val="28"/>
          <w:szCs w:val="28"/>
          <w:lang w:val="uk-UA"/>
        </w:rPr>
        <w:t>2.1.2. землекористувачі;</w:t>
      </w:r>
    </w:p>
    <w:p w:rsidR="000E2AC8" w:rsidRPr="000E2AC8" w:rsidRDefault="000E2AC8" w:rsidP="000E2AC8">
      <w:pPr>
        <w:pStyle w:val="rvps2"/>
        <w:tabs>
          <w:tab w:val="num" w:pos="1068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2AC8">
        <w:rPr>
          <w:sz w:val="28"/>
          <w:szCs w:val="28"/>
          <w:lang w:val="uk-UA"/>
        </w:rPr>
        <w:t>2</w:t>
      </w:r>
      <w:r w:rsidRPr="000E2AC8">
        <w:rPr>
          <w:sz w:val="28"/>
          <w:szCs w:val="28"/>
        </w:rPr>
        <w:t>.</w:t>
      </w:r>
      <w:r w:rsidRPr="000E2AC8">
        <w:rPr>
          <w:sz w:val="28"/>
          <w:szCs w:val="28"/>
          <w:lang w:val="uk-UA"/>
        </w:rPr>
        <w:t>2</w:t>
      </w:r>
      <w:r w:rsidRPr="000E2AC8">
        <w:rPr>
          <w:sz w:val="28"/>
          <w:szCs w:val="28"/>
        </w:rPr>
        <w:t xml:space="preserve">. </w:t>
      </w:r>
      <w:proofErr w:type="spellStart"/>
      <w:r w:rsidRPr="000E2AC8">
        <w:rPr>
          <w:sz w:val="28"/>
          <w:szCs w:val="28"/>
        </w:rPr>
        <w:t>Особливості</w:t>
      </w:r>
      <w:proofErr w:type="spellEnd"/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справляння</w:t>
      </w:r>
      <w:proofErr w:type="spellEnd"/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податку</w:t>
      </w:r>
      <w:proofErr w:type="spellEnd"/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суб’єктами</w:t>
      </w:r>
      <w:proofErr w:type="spellEnd"/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господарювання</w:t>
      </w:r>
      <w:proofErr w:type="spellEnd"/>
      <w:r w:rsidRPr="000E2AC8">
        <w:rPr>
          <w:sz w:val="28"/>
          <w:szCs w:val="28"/>
        </w:rPr>
        <w:t xml:space="preserve">, </w:t>
      </w:r>
      <w:proofErr w:type="spellStart"/>
      <w:r w:rsidRPr="000E2AC8">
        <w:rPr>
          <w:sz w:val="28"/>
          <w:szCs w:val="28"/>
        </w:rPr>
        <w:t>які</w:t>
      </w:r>
      <w:proofErr w:type="spellEnd"/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застосовують</w:t>
      </w:r>
      <w:proofErr w:type="spellEnd"/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спрощену</w:t>
      </w:r>
      <w:proofErr w:type="spellEnd"/>
      <w:r w:rsidRPr="000E2AC8">
        <w:rPr>
          <w:sz w:val="28"/>
          <w:szCs w:val="28"/>
        </w:rPr>
        <w:t xml:space="preserve"> систему </w:t>
      </w:r>
      <w:proofErr w:type="spellStart"/>
      <w:r w:rsidRPr="000E2AC8">
        <w:rPr>
          <w:sz w:val="28"/>
          <w:szCs w:val="28"/>
        </w:rPr>
        <w:t>оподаткування</w:t>
      </w:r>
      <w:proofErr w:type="spellEnd"/>
      <w:r w:rsidRPr="000E2AC8">
        <w:rPr>
          <w:sz w:val="28"/>
          <w:szCs w:val="28"/>
        </w:rPr>
        <w:t xml:space="preserve">, </w:t>
      </w:r>
      <w:proofErr w:type="spellStart"/>
      <w:r w:rsidRPr="000E2AC8">
        <w:rPr>
          <w:sz w:val="28"/>
          <w:szCs w:val="28"/>
        </w:rPr>
        <w:t>обліку</w:t>
      </w:r>
      <w:proofErr w:type="spellEnd"/>
      <w:r w:rsidRPr="000E2AC8">
        <w:rPr>
          <w:sz w:val="28"/>
          <w:szCs w:val="28"/>
        </w:rPr>
        <w:t xml:space="preserve"> та </w:t>
      </w:r>
      <w:proofErr w:type="spellStart"/>
      <w:r w:rsidRPr="000E2AC8">
        <w:rPr>
          <w:sz w:val="28"/>
          <w:szCs w:val="28"/>
        </w:rPr>
        <w:t>звітності</w:t>
      </w:r>
      <w:proofErr w:type="spellEnd"/>
      <w:r w:rsidRPr="000E2AC8">
        <w:rPr>
          <w:sz w:val="28"/>
          <w:szCs w:val="28"/>
        </w:rPr>
        <w:t xml:space="preserve">, </w:t>
      </w:r>
      <w:proofErr w:type="spellStart"/>
      <w:r w:rsidRPr="000E2AC8">
        <w:rPr>
          <w:sz w:val="28"/>
          <w:szCs w:val="28"/>
        </w:rPr>
        <w:t>встановлюються</w:t>
      </w:r>
      <w:proofErr w:type="spellEnd"/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Податков</w:t>
      </w:r>
      <w:r w:rsidRPr="000E2AC8">
        <w:rPr>
          <w:sz w:val="28"/>
          <w:szCs w:val="28"/>
          <w:lang w:val="uk-UA"/>
        </w:rPr>
        <w:t>им</w:t>
      </w:r>
      <w:proofErr w:type="spellEnd"/>
      <w:r w:rsidRPr="000E2AC8">
        <w:rPr>
          <w:sz w:val="28"/>
          <w:szCs w:val="28"/>
          <w:lang w:val="uk-UA"/>
        </w:rPr>
        <w:t xml:space="preserve"> </w:t>
      </w:r>
      <w:r w:rsidRPr="000E2AC8">
        <w:rPr>
          <w:sz w:val="28"/>
          <w:szCs w:val="28"/>
        </w:rPr>
        <w:t>кодекс</w:t>
      </w:r>
      <w:r w:rsidRPr="000E2AC8">
        <w:rPr>
          <w:sz w:val="28"/>
          <w:szCs w:val="28"/>
          <w:lang w:val="uk-UA"/>
        </w:rPr>
        <w:t>ом</w:t>
      </w:r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України</w:t>
      </w:r>
      <w:proofErr w:type="spellEnd"/>
      <w:r w:rsidRPr="000E2AC8">
        <w:rPr>
          <w:sz w:val="28"/>
          <w:szCs w:val="28"/>
        </w:rPr>
        <w:t>.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0E2AC8" w:rsidRPr="000E2AC8" w:rsidRDefault="000E2AC8" w:rsidP="000E2AC8">
      <w:pPr>
        <w:pStyle w:val="a6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rPr>
          <w:b/>
          <w:sz w:val="28"/>
          <w:szCs w:val="28"/>
          <w:lang w:val="uk-UA"/>
        </w:rPr>
      </w:pPr>
      <w:bookmarkStart w:id="2" w:name="n6754"/>
      <w:bookmarkEnd w:id="2"/>
      <w:r w:rsidRPr="000E2AC8">
        <w:rPr>
          <w:rStyle w:val="apple-converted-space"/>
          <w:b/>
          <w:color w:val="2E2E2E"/>
          <w:sz w:val="28"/>
          <w:szCs w:val="28"/>
        </w:rPr>
        <w:t> </w:t>
      </w:r>
      <w:r w:rsidRPr="000E2AC8">
        <w:rPr>
          <w:rStyle w:val="apple-converted-space"/>
          <w:b/>
          <w:sz w:val="28"/>
          <w:szCs w:val="28"/>
        </w:rPr>
        <w:t>3. О</w:t>
      </w:r>
      <w:proofErr w:type="spellStart"/>
      <w:r w:rsidRPr="000E2AC8">
        <w:rPr>
          <w:b/>
          <w:sz w:val="28"/>
          <w:szCs w:val="28"/>
          <w:lang w:val="uk-UA"/>
        </w:rPr>
        <w:t>б’єкт</w:t>
      </w:r>
      <w:proofErr w:type="spellEnd"/>
      <w:r w:rsidRPr="000E2AC8">
        <w:rPr>
          <w:b/>
          <w:sz w:val="28"/>
          <w:szCs w:val="28"/>
          <w:lang w:val="uk-UA"/>
        </w:rPr>
        <w:t xml:space="preserve"> оподаткування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lang w:val="uk-UA"/>
        </w:rPr>
      </w:pPr>
      <w:r w:rsidRPr="000E2AC8">
        <w:rPr>
          <w:sz w:val="28"/>
          <w:szCs w:val="28"/>
          <w:lang w:val="uk-UA"/>
        </w:rPr>
        <w:t xml:space="preserve"> 3.1. Об'єктами оподаткування є</w:t>
      </w:r>
      <w:bookmarkStart w:id="3" w:name="n6758"/>
      <w:bookmarkEnd w:id="3"/>
      <w:r w:rsidRPr="000E2AC8">
        <w:rPr>
          <w:sz w:val="28"/>
          <w:szCs w:val="28"/>
          <w:lang w:val="uk-UA"/>
        </w:rPr>
        <w:t xml:space="preserve"> земельні ділянки, які перебувають у власності або користуванні.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6759"/>
      <w:bookmarkEnd w:id="4"/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b/>
          <w:sz w:val="28"/>
          <w:szCs w:val="28"/>
          <w:lang w:val="uk-UA"/>
        </w:rPr>
      </w:pPr>
      <w:r w:rsidRPr="000E2AC8">
        <w:rPr>
          <w:b/>
          <w:sz w:val="28"/>
          <w:szCs w:val="28"/>
          <w:lang w:val="uk-UA"/>
        </w:rPr>
        <w:t>4. База оподаткування земельним податком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lang w:val="uk-UA"/>
        </w:rPr>
      </w:pPr>
      <w:bookmarkStart w:id="5" w:name="n11931"/>
      <w:bookmarkStart w:id="6" w:name="n6761"/>
      <w:bookmarkEnd w:id="5"/>
      <w:bookmarkEnd w:id="6"/>
      <w:r w:rsidRPr="000E2AC8">
        <w:rPr>
          <w:sz w:val="28"/>
          <w:szCs w:val="28"/>
          <w:lang w:val="uk-UA"/>
        </w:rPr>
        <w:t xml:space="preserve">4.1. Базою оподаткування є </w:t>
      </w:r>
      <w:bookmarkStart w:id="7" w:name="n6762"/>
      <w:bookmarkEnd w:id="7"/>
      <w:r w:rsidRPr="000E2AC8">
        <w:rPr>
          <w:sz w:val="28"/>
          <w:szCs w:val="28"/>
          <w:lang w:val="uk-UA"/>
        </w:rPr>
        <w:t>нормативна грошова оцінка земельних ділянок з урахуванням коефіцієнта індексації.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n6763"/>
      <w:bookmarkStart w:id="9" w:name="n6764"/>
      <w:bookmarkEnd w:id="8"/>
      <w:bookmarkEnd w:id="9"/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b/>
          <w:sz w:val="28"/>
          <w:szCs w:val="28"/>
          <w:lang w:val="uk-UA"/>
        </w:rPr>
      </w:pPr>
      <w:r w:rsidRPr="000E2AC8">
        <w:rPr>
          <w:rStyle w:val="rvts9"/>
          <w:b/>
          <w:bCs/>
          <w:sz w:val="28"/>
          <w:szCs w:val="28"/>
          <w:bdr w:val="none" w:sz="0" w:space="0" w:color="auto" w:frame="1"/>
        </w:rPr>
        <w:t>5.</w:t>
      </w:r>
      <w:r w:rsidRPr="000E2AC8">
        <w:rPr>
          <w:rStyle w:val="apple-converted-space"/>
          <w:b/>
          <w:sz w:val="28"/>
          <w:szCs w:val="28"/>
        </w:rPr>
        <w:t> </w:t>
      </w:r>
      <w:r w:rsidRPr="000E2AC8">
        <w:rPr>
          <w:b/>
          <w:sz w:val="28"/>
          <w:szCs w:val="28"/>
          <w:lang w:val="uk-UA"/>
        </w:rPr>
        <w:t xml:space="preserve">Ставка земельного податку 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0" w:name="n11935"/>
      <w:bookmarkStart w:id="11" w:name="n6777"/>
      <w:bookmarkEnd w:id="10"/>
      <w:bookmarkEnd w:id="11"/>
      <w:r w:rsidRPr="000E2AC8">
        <w:rPr>
          <w:sz w:val="28"/>
          <w:szCs w:val="28"/>
          <w:lang w:val="uk-UA"/>
        </w:rPr>
        <w:t>5.1. Ставки податку за земельні ділянки, встановлюються у розмірах,          згідно Додатку 2 до цього</w:t>
      </w:r>
      <w:r w:rsidRPr="000E2AC8">
        <w:rPr>
          <w:color w:val="000000"/>
          <w:sz w:val="28"/>
          <w:szCs w:val="28"/>
          <w:lang w:val="uk-UA"/>
        </w:rPr>
        <w:t xml:space="preserve"> рішення.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2" w:name="n6778"/>
      <w:bookmarkStart w:id="13" w:name="n11937"/>
      <w:bookmarkEnd w:id="12"/>
      <w:bookmarkEnd w:id="13"/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b/>
          <w:sz w:val="28"/>
          <w:szCs w:val="28"/>
          <w:lang w:val="uk-UA"/>
        </w:rPr>
      </w:pPr>
      <w:r w:rsidRPr="000E2AC8">
        <w:rPr>
          <w:b/>
          <w:sz w:val="28"/>
          <w:szCs w:val="28"/>
          <w:lang w:val="uk-UA"/>
        </w:rPr>
        <w:t>6. Податковий період для плати за землю</w:t>
      </w:r>
      <w:bookmarkStart w:id="14" w:name="n11951"/>
      <w:bookmarkStart w:id="15" w:name="n6876"/>
      <w:bookmarkEnd w:id="14"/>
      <w:bookmarkEnd w:id="15"/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E2AC8">
        <w:rPr>
          <w:sz w:val="28"/>
          <w:szCs w:val="28"/>
          <w:lang w:val="uk-UA"/>
        </w:rPr>
        <w:t xml:space="preserve">6.1. Базовий податковий (звітний) період для плати за землю </w:t>
      </w:r>
      <w:r w:rsidRPr="000E2AC8">
        <w:rPr>
          <w:color w:val="000000"/>
          <w:sz w:val="28"/>
          <w:szCs w:val="28"/>
          <w:lang w:val="uk-UA"/>
        </w:rPr>
        <w:t xml:space="preserve">встановляється </w:t>
      </w:r>
      <w:proofErr w:type="spellStart"/>
      <w:r w:rsidRPr="000E2AC8">
        <w:rPr>
          <w:sz w:val="28"/>
          <w:szCs w:val="28"/>
        </w:rPr>
        <w:t>Податков</w:t>
      </w:r>
      <w:r w:rsidRPr="000E2AC8">
        <w:rPr>
          <w:sz w:val="28"/>
          <w:szCs w:val="28"/>
          <w:lang w:val="uk-UA"/>
        </w:rPr>
        <w:t>им</w:t>
      </w:r>
      <w:proofErr w:type="spellEnd"/>
      <w:r w:rsidRPr="000E2AC8">
        <w:rPr>
          <w:sz w:val="28"/>
          <w:szCs w:val="28"/>
          <w:lang w:val="uk-UA"/>
        </w:rPr>
        <w:t xml:space="preserve"> </w:t>
      </w:r>
      <w:r w:rsidRPr="000E2AC8">
        <w:rPr>
          <w:sz w:val="28"/>
          <w:szCs w:val="28"/>
        </w:rPr>
        <w:t>кодекс</w:t>
      </w:r>
      <w:r w:rsidRPr="000E2AC8">
        <w:rPr>
          <w:sz w:val="28"/>
          <w:szCs w:val="28"/>
          <w:lang w:val="uk-UA"/>
        </w:rPr>
        <w:t>ом</w:t>
      </w:r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України</w:t>
      </w:r>
      <w:proofErr w:type="spellEnd"/>
      <w:r w:rsidRPr="000E2AC8">
        <w:rPr>
          <w:color w:val="000000"/>
          <w:sz w:val="28"/>
          <w:szCs w:val="28"/>
          <w:lang w:val="uk-UA"/>
        </w:rPr>
        <w:t>.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rStyle w:val="rvts9"/>
          <w:b/>
          <w:bCs/>
          <w:sz w:val="28"/>
          <w:szCs w:val="28"/>
          <w:bdr w:val="none" w:sz="0" w:space="0" w:color="auto" w:frame="1"/>
        </w:rPr>
      </w:pPr>
      <w:bookmarkStart w:id="16" w:name="n6877"/>
      <w:bookmarkStart w:id="17" w:name="n6878"/>
      <w:bookmarkEnd w:id="16"/>
      <w:bookmarkEnd w:id="17"/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2AC8">
        <w:rPr>
          <w:rStyle w:val="rvts9"/>
          <w:bCs/>
          <w:sz w:val="28"/>
          <w:szCs w:val="28"/>
          <w:bdr w:val="none" w:sz="0" w:space="0" w:color="auto" w:frame="1"/>
        </w:rPr>
        <w:t>7</w:t>
      </w:r>
      <w:r w:rsidRPr="000E2AC8">
        <w:rPr>
          <w:rStyle w:val="rvts9"/>
          <w:b/>
          <w:bCs/>
          <w:sz w:val="28"/>
          <w:szCs w:val="28"/>
          <w:bdr w:val="none" w:sz="0" w:space="0" w:color="auto" w:frame="1"/>
        </w:rPr>
        <w:t>.</w:t>
      </w:r>
      <w:r w:rsidRPr="000E2AC8">
        <w:rPr>
          <w:rStyle w:val="apple-converted-space"/>
          <w:b/>
          <w:sz w:val="28"/>
          <w:szCs w:val="28"/>
        </w:rPr>
        <w:t> </w:t>
      </w:r>
      <w:r w:rsidRPr="000E2AC8">
        <w:rPr>
          <w:b/>
          <w:sz w:val="28"/>
          <w:szCs w:val="28"/>
          <w:lang w:val="uk-UA"/>
        </w:rPr>
        <w:t>Порядок обчислення плати за землю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lang w:val="uk-UA"/>
        </w:rPr>
      </w:pPr>
      <w:bookmarkStart w:id="18" w:name="n6879"/>
      <w:bookmarkEnd w:id="18"/>
      <w:r w:rsidRPr="000E2AC8">
        <w:rPr>
          <w:sz w:val="28"/>
          <w:szCs w:val="28"/>
          <w:lang w:val="uk-UA"/>
        </w:rPr>
        <w:t>7.1. Підставою для нарахування земельного податку є дані державного земельного кадастру.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9" w:name="n6880"/>
      <w:bookmarkStart w:id="20" w:name="n6882"/>
      <w:bookmarkEnd w:id="19"/>
      <w:bookmarkEnd w:id="20"/>
      <w:r w:rsidRPr="000E2AC8">
        <w:rPr>
          <w:sz w:val="28"/>
          <w:szCs w:val="28"/>
          <w:lang w:val="uk-UA"/>
        </w:rPr>
        <w:t xml:space="preserve">7.2. Порядок обчислення плати за землю встановлюється Податковим  </w:t>
      </w:r>
      <w:r w:rsidRPr="000E2AC8">
        <w:rPr>
          <w:sz w:val="28"/>
          <w:szCs w:val="28"/>
        </w:rPr>
        <w:t>кодекс</w:t>
      </w:r>
      <w:r w:rsidRPr="000E2AC8">
        <w:rPr>
          <w:sz w:val="28"/>
          <w:szCs w:val="28"/>
          <w:lang w:val="uk-UA"/>
        </w:rPr>
        <w:t>ом</w:t>
      </w:r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України</w:t>
      </w:r>
      <w:proofErr w:type="spellEnd"/>
      <w:r w:rsidRPr="000E2AC8">
        <w:rPr>
          <w:color w:val="000000"/>
          <w:sz w:val="28"/>
          <w:szCs w:val="28"/>
          <w:lang w:val="uk-UA"/>
        </w:rPr>
        <w:t>.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lang w:val="uk-UA"/>
        </w:rPr>
      </w:pPr>
      <w:r w:rsidRPr="000E2AC8">
        <w:rPr>
          <w:sz w:val="28"/>
          <w:szCs w:val="28"/>
          <w:lang w:val="uk-UA"/>
        </w:rPr>
        <w:t xml:space="preserve"> </w:t>
      </w:r>
      <w:bookmarkStart w:id="21" w:name="n6899"/>
      <w:bookmarkStart w:id="22" w:name="n6900"/>
      <w:bookmarkEnd w:id="21"/>
      <w:bookmarkEnd w:id="22"/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b/>
          <w:sz w:val="28"/>
          <w:szCs w:val="28"/>
          <w:lang w:val="uk-UA"/>
        </w:rPr>
      </w:pPr>
      <w:r w:rsidRPr="000E2AC8">
        <w:rPr>
          <w:rStyle w:val="rvts9"/>
          <w:b/>
          <w:bCs/>
          <w:sz w:val="28"/>
          <w:szCs w:val="28"/>
          <w:bdr w:val="none" w:sz="0" w:space="0" w:color="auto" w:frame="1"/>
        </w:rPr>
        <w:lastRenderedPageBreak/>
        <w:t>8.</w:t>
      </w:r>
      <w:r w:rsidRPr="000E2AC8">
        <w:rPr>
          <w:rStyle w:val="apple-converted-space"/>
          <w:b/>
          <w:sz w:val="28"/>
          <w:szCs w:val="28"/>
        </w:rPr>
        <w:t> </w:t>
      </w:r>
      <w:r w:rsidRPr="000E2AC8">
        <w:rPr>
          <w:b/>
          <w:sz w:val="28"/>
          <w:szCs w:val="28"/>
          <w:lang w:val="uk-UA"/>
        </w:rPr>
        <w:t>Строк сплати плати за землю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3" w:name="n6901"/>
      <w:bookmarkEnd w:id="23"/>
      <w:r w:rsidRPr="000E2AC8">
        <w:rPr>
          <w:sz w:val="28"/>
          <w:szCs w:val="28"/>
          <w:lang w:val="uk-UA"/>
        </w:rPr>
        <w:t xml:space="preserve"> 8.1.</w:t>
      </w:r>
      <w:r w:rsidRPr="000E2AC8">
        <w:rPr>
          <w:color w:val="000000"/>
          <w:sz w:val="28"/>
          <w:szCs w:val="28"/>
          <w:lang w:val="uk-UA"/>
        </w:rPr>
        <w:t xml:space="preserve"> Строк сплати плати за землю </w:t>
      </w:r>
      <w:r w:rsidRPr="000E2AC8">
        <w:rPr>
          <w:sz w:val="28"/>
          <w:szCs w:val="28"/>
          <w:lang w:val="uk-UA"/>
        </w:rPr>
        <w:t xml:space="preserve">встановлюється Податковим  </w:t>
      </w:r>
      <w:r w:rsidRPr="000E2AC8">
        <w:rPr>
          <w:sz w:val="28"/>
          <w:szCs w:val="28"/>
        </w:rPr>
        <w:t>кодекс</w:t>
      </w:r>
      <w:r w:rsidRPr="000E2AC8">
        <w:rPr>
          <w:sz w:val="28"/>
          <w:szCs w:val="28"/>
          <w:lang w:val="uk-UA"/>
        </w:rPr>
        <w:t>ом</w:t>
      </w:r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України</w:t>
      </w:r>
      <w:proofErr w:type="spellEnd"/>
      <w:r w:rsidRPr="000E2AC8">
        <w:rPr>
          <w:color w:val="000000"/>
          <w:sz w:val="28"/>
          <w:szCs w:val="28"/>
          <w:lang w:val="uk-UA"/>
        </w:rPr>
        <w:t>.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b/>
          <w:sz w:val="28"/>
          <w:szCs w:val="28"/>
        </w:rPr>
      </w:pPr>
      <w:r w:rsidRPr="000E2AC8">
        <w:rPr>
          <w:b/>
          <w:sz w:val="28"/>
          <w:szCs w:val="28"/>
          <w:lang w:val="uk-UA"/>
        </w:rPr>
        <w:t xml:space="preserve">9. </w:t>
      </w:r>
      <w:proofErr w:type="spellStart"/>
      <w:r w:rsidRPr="000E2AC8">
        <w:rPr>
          <w:b/>
          <w:sz w:val="28"/>
          <w:szCs w:val="28"/>
        </w:rPr>
        <w:t>Пільги</w:t>
      </w:r>
      <w:proofErr w:type="spellEnd"/>
      <w:r w:rsidRPr="000E2AC8">
        <w:rPr>
          <w:b/>
          <w:sz w:val="28"/>
          <w:szCs w:val="28"/>
        </w:rPr>
        <w:t xml:space="preserve"> </w:t>
      </w:r>
      <w:proofErr w:type="spellStart"/>
      <w:r w:rsidRPr="000E2AC8">
        <w:rPr>
          <w:b/>
          <w:sz w:val="28"/>
          <w:szCs w:val="28"/>
        </w:rPr>
        <w:t>щодо</w:t>
      </w:r>
      <w:proofErr w:type="spellEnd"/>
      <w:r w:rsidRPr="000E2AC8">
        <w:rPr>
          <w:b/>
          <w:sz w:val="28"/>
          <w:szCs w:val="28"/>
        </w:rPr>
        <w:t xml:space="preserve"> </w:t>
      </w:r>
      <w:proofErr w:type="spellStart"/>
      <w:r w:rsidRPr="000E2AC8">
        <w:rPr>
          <w:b/>
          <w:sz w:val="28"/>
          <w:szCs w:val="28"/>
        </w:rPr>
        <w:t>сплати</w:t>
      </w:r>
      <w:proofErr w:type="spellEnd"/>
      <w:r w:rsidRPr="000E2AC8">
        <w:rPr>
          <w:b/>
          <w:sz w:val="28"/>
          <w:szCs w:val="28"/>
        </w:rPr>
        <w:t xml:space="preserve"> земельного </w:t>
      </w:r>
      <w:proofErr w:type="spellStart"/>
      <w:r w:rsidRPr="000E2AC8">
        <w:rPr>
          <w:b/>
          <w:sz w:val="28"/>
          <w:szCs w:val="28"/>
        </w:rPr>
        <w:t>податку</w:t>
      </w:r>
      <w:proofErr w:type="spellEnd"/>
      <w:r w:rsidRPr="000E2AC8">
        <w:rPr>
          <w:b/>
          <w:sz w:val="28"/>
          <w:szCs w:val="28"/>
        </w:rPr>
        <w:t xml:space="preserve"> для </w:t>
      </w:r>
      <w:proofErr w:type="spellStart"/>
      <w:r w:rsidRPr="000E2AC8">
        <w:rPr>
          <w:b/>
          <w:sz w:val="28"/>
          <w:szCs w:val="28"/>
        </w:rPr>
        <w:t>фізичних</w:t>
      </w:r>
      <w:proofErr w:type="spellEnd"/>
      <w:r w:rsidRPr="000E2AC8">
        <w:rPr>
          <w:b/>
          <w:sz w:val="28"/>
          <w:szCs w:val="28"/>
        </w:rPr>
        <w:t xml:space="preserve"> </w:t>
      </w:r>
      <w:r w:rsidRPr="000E2AC8">
        <w:rPr>
          <w:b/>
          <w:sz w:val="28"/>
          <w:szCs w:val="28"/>
          <w:lang w:val="uk-UA"/>
        </w:rPr>
        <w:t xml:space="preserve">та юридичних </w:t>
      </w:r>
      <w:proofErr w:type="spellStart"/>
      <w:r w:rsidRPr="000E2AC8">
        <w:rPr>
          <w:b/>
          <w:sz w:val="28"/>
          <w:szCs w:val="28"/>
        </w:rPr>
        <w:t>осіб</w:t>
      </w:r>
      <w:proofErr w:type="spellEnd"/>
    </w:p>
    <w:p w:rsidR="000E2AC8" w:rsidRPr="000E2AC8" w:rsidRDefault="000E2AC8" w:rsidP="000E2AC8">
      <w:pPr>
        <w:pStyle w:val="rvps2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bookmarkStart w:id="24" w:name="n6824"/>
      <w:bookmarkEnd w:id="24"/>
      <w:r w:rsidRPr="000E2AC8">
        <w:rPr>
          <w:sz w:val="28"/>
          <w:szCs w:val="28"/>
          <w:lang w:val="uk-UA"/>
        </w:rPr>
        <w:t>9</w:t>
      </w:r>
      <w:r w:rsidRPr="000E2AC8">
        <w:rPr>
          <w:sz w:val="28"/>
          <w:szCs w:val="28"/>
        </w:rPr>
        <w:t xml:space="preserve">.1. </w:t>
      </w:r>
      <w:r w:rsidRPr="000E2AC8">
        <w:rPr>
          <w:sz w:val="28"/>
          <w:szCs w:val="28"/>
          <w:lang w:val="uk-UA"/>
        </w:rPr>
        <w:t xml:space="preserve">Пільги </w:t>
      </w:r>
      <w:proofErr w:type="spellStart"/>
      <w:r w:rsidRPr="000E2AC8">
        <w:rPr>
          <w:sz w:val="28"/>
          <w:szCs w:val="28"/>
        </w:rPr>
        <w:t>щодо</w:t>
      </w:r>
      <w:proofErr w:type="spellEnd"/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сплати</w:t>
      </w:r>
      <w:proofErr w:type="spellEnd"/>
      <w:r w:rsidRPr="000E2AC8">
        <w:rPr>
          <w:sz w:val="28"/>
          <w:szCs w:val="28"/>
        </w:rPr>
        <w:t xml:space="preserve"> земельного </w:t>
      </w:r>
      <w:proofErr w:type="spellStart"/>
      <w:r w:rsidRPr="000E2AC8">
        <w:rPr>
          <w:sz w:val="28"/>
          <w:szCs w:val="28"/>
        </w:rPr>
        <w:t>податку</w:t>
      </w:r>
      <w:proofErr w:type="spellEnd"/>
      <w:r w:rsidRPr="000E2AC8">
        <w:rPr>
          <w:sz w:val="28"/>
          <w:szCs w:val="28"/>
        </w:rPr>
        <w:t xml:space="preserve"> для </w:t>
      </w:r>
      <w:proofErr w:type="spellStart"/>
      <w:r w:rsidRPr="000E2AC8">
        <w:rPr>
          <w:sz w:val="28"/>
          <w:szCs w:val="28"/>
        </w:rPr>
        <w:t>фізичних</w:t>
      </w:r>
      <w:proofErr w:type="spellEnd"/>
      <w:r w:rsidRPr="000E2AC8">
        <w:rPr>
          <w:sz w:val="28"/>
          <w:szCs w:val="28"/>
        </w:rPr>
        <w:t xml:space="preserve"> </w:t>
      </w:r>
      <w:r w:rsidRPr="000E2AC8">
        <w:rPr>
          <w:sz w:val="28"/>
          <w:szCs w:val="28"/>
          <w:lang w:val="uk-UA"/>
        </w:rPr>
        <w:t xml:space="preserve">та юридичних </w:t>
      </w:r>
      <w:proofErr w:type="spellStart"/>
      <w:r w:rsidRPr="000E2AC8">
        <w:rPr>
          <w:sz w:val="28"/>
          <w:szCs w:val="28"/>
        </w:rPr>
        <w:t>осіб</w:t>
      </w:r>
      <w:proofErr w:type="spellEnd"/>
      <w:r w:rsidRPr="000E2AC8">
        <w:rPr>
          <w:sz w:val="28"/>
          <w:szCs w:val="28"/>
          <w:lang w:val="uk-UA"/>
        </w:rPr>
        <w:t xml:space="preserve"> встановлюються Податковим кодексом України. </w:t>
      </w:r>
    </w:p>
    <w:p w:rsidR="000E2AC8" w:rsidRPr="000E2AC8" w:rsidRDefault="000E2AC8" w:rsidP="000E2AC8">
      <w:pPr>
        <w:pStyle w:val="rvps2"/>
        <w:spacing w:before="0" w:beforeAutospacing="0" w:after="0" w:afterAutospacing="0"/>
        <w:ind w:firstLine="540"/>
        <w:jc w:val="both"/>
        <w:rPr>
          <w:rStyle w:val="rvts9"/>
          <w:b/>
          <w:color w:val="0000FF"/>
          <w:sz w:val="28"/>
          <w:szCs w:val="28"/>
        </w:rPr>
      </w:pPr>
      <w:bookmarkStart w:id="25" w:name="n6825"/>
      <w:bookmarkStart w:id="26" w:name="n6835"/>
      <w:bookmarkStart w:id="27" w:name="n6836"/>
      <w:bookmarkStart w:id="28" w:name="n6837"/>
      <w:bookmarkStart w:id="29" w:name="n6838"/>
      <w:bookmarkEnd w:id="25"/>
      <w:bookmarkEnd w:id="26"/>
      <w:bookmarkEnd w:id="27"/>
      <w:bookmarkEnd w:id="28"/>
      <w:bookmarkEnd w:id="29"/>
    </w:p>
    <w:p w:rsidR="000E2AC8" w:rsidRPr="000E2AC8" w:rsidRDefault="000E2AC8" w:rsidP="000E2AC8">
      <w:pPr>
        <w:pStyle w:val="rvps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2AC8">
        <w:rPr>
          <w:rStyle w:val="rvts9"/>
          <w:b/>
          <w:sz w:val="28"/>
          <w:szCs w:val="28"/>
        </w:rPr>
        <w:t>10.</w:t>
      </w:r>
      <w:r w:rsidRPr="000E2AC8">
        <w:rPr>
          <w:b/>
          <w:sz w:val="28"/>
          <w:szCs w:val="28"/>
        </w:rPr>
        <w:t xml:space="preserve"> </w:t>
      </w:r>
      <w:proofErr w:type="spellStart"/>
      <w:r w:rsidRPr="000E2AC8">
        <w:rPr>
          <w:b/>
          <w:sz w:val="28"/>
          <w:szCs w:val="28"/>
        </w:rPr>
        <w:t>Земельні</w:t>
      </w:r>
      <w:proofErr w:type="spellEnd"/>
      <w:r w:rsidRPr="000E2AC8">
        <w:rPr>
          <w:b/>
          <w:sz w:val="28"/>
          <w:szCs w:val="28"/>
        </w:rPr>
        <w:t xml:space="preserve"> </w:t>
      </w:r>
      <w:proofErr w:type="spellStart"/>
      <w:r w:rsidRPr="000E2AC8">
        <w:rPr>
          <w:b/>
          <w:sz w:val="28"/>
          <w:szCs w:val="28"/>
        </w:rPr>
        <w:t>ділянки</w:t>
      </w:r>
      <w:proofErr w:type="spellEnd"/>
      <w:r w:rsidRPr="000E2AC8">
        <w:rPr>
          <w:b/>
          <w:sz w:val="28"/>
          <w:szCs w:val="28"/>
        </w:rPr>
        <w:t xml:space="preserve">, </w:t>
      </w:r>
      <w:proofErr w:type="spellStart"/>
      <w:r w:rsidRPr="000E2AC8">
        <w:rPr>
          <w:b/>
          <w:sz w:val="28"/>
          <w:szCs w:val="28"/>
        </w:rPr>
        <w:t>які</w:t>
      </w:r>
      <w:proofErr w:type="spellEnd"/>
      <w:r w:rsidRPr="000E2AC8">
        <w:rPr>
          <w:b/>
          <w:sz w:val="28"/>
          <w:szCs w:val="28"/>
        </w:rPr>
        <w:t xml:space="preserve"> не </w:t>
      </w:r>
      <w:proofErr w:type="spellStart"/>
      <w:r w:rsidRPr="000E2AC8">
        <w:rPr>
          <w:b/>
          <w:sz w:val="28"/>
          <w:szCs w:val="28"/>
        </w:rPr>
        <w:t>підлягають</w:t>
      </w:r>
      <w:proofErr w:type="spellEnd"/>
      <w:r w:rsidRPr="000E2AC8">
        <w:rPr>
          <w:b/>
          <w:sz w:val="28"/>
          <w:szCs w:val="28"/>
        </w:rPr>
        <w:t xml:space="preserve"> </w:t>
      </w:r>
      <w:proofErr w:type="spellStart"/>
      <w:r w:rsidRPr="000E2AC8">
        <w:rPr>
          <w:b/>
          <w:sz w:val="28"/>
          <w:szCs w:val="28"/>
        </w:rPr>
        <w:t>оподаткуванню</w:t>
      </w:r>
      <w:proofErr w:type="spellEnd"/>
      <w:r w:rsidRPr="000E2AC8">
        <w:rPr>
          <w:b/>
          <w:sz w:val="28"/>
          <w:szCs w:val="28"/>
        </w:rPr>
        <w:t xml:space="preserve"> </w:t>
      </w:r>
      <w:proofErr w:type="spellStart"/>
      <w:r w:rsidRPr="000E2AC8">
        <w:rPr>
          <w:b/>
          <w:sz w:val="28"/>
          <w:szCs w:val="28"/>
        </w:rPr>
        <w:t>земельним</w:t>
      </w:r>
      <w:proofErr w:type="spellEnd"/>
      <w:r w:rsidRPr="000E2AC8">
        <w:rPr>
          <w:b/>
          <w:sz w:val="28"/>
          <w:szCs w:val="28"/>
        </w:rPr>
        <w:t xml:space="preserve"> </w:t>
      </w:r>
      <w:proofErr w:type="spellStart"/>
      <w:r w:rsidRPr="000E2AC8">
        <w:rPr>
          <w:b/>
          <w:sz w:val="28"/>
          <w:szCs w:val="28"/>
        </w:rPr>
        <w:t>податком</w:t>
      </w:r>
      <w:proofErr w:type="spellEnd"/>
    </w:p>
    <w:p w:rsidR="000E2AC8" w:rsidRPr="000E2AC8" w:rsidRDefault="000E2AC8" w:rsidP="000E2AC8">
      <w:pPr>
        <w:pStyle w:val="rvps2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0" w:name="n6856"/>
      <w:bookmarkEnd w:id="30"/>
      <w:r w:rsidRPr="000E2AC8">
        <w:rPr>
          <w:sz w:val="28"/>
          <w:szCs w:val="28"/>
          <w:lang w:val="uk-UA"/>
        </w:rPr>
        <w:t>10</w:t>
      </w:r>
      <w:r w:rsidRPr="000E2AC8">
        <w:rPr>
          <w:sz w:val="28"/>
          <w:szCs w:val="28"/>
        </w:rPr>
        <w:t>.1</w:t>
      </w:r>
      <w:r w:rsidRPr="000E2AC8">
        <w:rPr>
          <w:b/>
          <w:sz w:val="28"/>
          <w:szCs w:val="28"/>
        </w:rPr>
        <w:t xml:space="preserve">. </w:t>
      </w:r>
      <w:proofErr w:type="spellStart"/>
      <w:r w:rsidRPr="000E2AC8">
        <w:rPr>
          <w:sz w:val="28"/>
          <w:szCs w:val="28"/>
        </w:rPr>
        <w:t>Земельні</w:t>
      </w:r>
      <w:proofErr w:type="spellEnd"/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ділянки</w:t>
      </w:r>
      <w:proofErr w:type="spellEnd"/>
      <w:r w:rsidRPr="000E2AC8">
        <w:rPr>
          <w:sz w:val="28"/>
          <w:szCs w:val="28"/>
        </w:rPr>
        <w:t xml:space="preserve">, </w:t>
      </w:r>
      <w:proofErr w:type="spellStart"/>
      <w:r w:rsidRPr="000E2AC8">
        <w:rPr>
          <w:sz w:val="28"/>
          <w:szCs w:val="28"/>
        </w:rPr>
        <w:t>які</w:t>
      </w:r>
      <w:proofErr w:type="spellEnd"/>
      <w:r w:rsidRPr="000E2AC8">
        <w:rPr>
          <w:sz w:val="28"/>
          <w:szCs w:val="28"/>
        </w:rPr>
        <w:t xml:space="preserve"> не </w:t>
      </w:r>
      <w:proofErr w:type="spellStart"/>
      <w:r w:rsidRPr="000E2AC8">
        <w:rPr>
          <w:sz w:val="28"/>
          <w:szCs w:val="28"/>
        </w:rPr>
        <w:t>підлягають</w:t>
      </w:r>
      <w:proofErr w:type="spellEnd"/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оподаткуванню</w:t>
      </w:r>
      <w:proofErr w:type="spellEnd"/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земельним</w:t>
      </w:r>
      <w:proofErr w:type="spellEnd"/>
      <w:r w:rsidRPr="000E2AC8">
        <w:rPr>
          <w:sz w:val="28"/>
          <w:szCs w:val="28"/>
        </w:rPr>
        <w:t xml:space="preserve"> </w:t>
      </w:r>
      <w:proofErr w:type="spellStart"/>
      <w:r w:rsidRPr="000E2AC8">
        <w:rPr>
          <w:sz w:val="28"/>
          <w:szCs w:val="28"/>
        </w:rPr>
        <w:t>податком</w:t>
      </w:r>
      <w:proofErr w:type="spellEnd"/>
      <w:r w:rsidRPr="000E2AC8">
        <w:rPr>
          <w:sz w:val="28"/>
          <w:szCs w:val="28"/>
          <w:lang w:val="uk-UA"/>
        </w:rPr>
        <w:t xml:space="preserve"> встановлюються Податковим кодексом України.</w:t>
      </w:r>
    </w:p>
    <w:p w:rsidR="000E2AC8" w:rsidRPr="000E2AC8" w:rsidRDefault="000E2AC8" w:rsidP="000E2AC8">
      <w:pPr>
        <w:pStyle w:val="rvps2"/>
        <w:spacing w:before="120" w:beforeAutospacing="0" w:after="0" w:afterAutospacing="0"/>
        <w:ind w:firstLine="539"/>
        <w:jc w:val="both"/>
        <w:rPr>
          <w:b/>
          <w:sz w:val="28"/>
          <w:szCs w:val="28"/>
        </w:rPr>
      </w:pPr>
      <w:r w:rsidRPr="000E2AC8">
        <w:rPr>
          <w:rStyle w:val="rvts9"/>
          <w:b/>
          <w:sz w:val="28"/>
          <w:szCs w:val="28"/>
        </w:rPr>
        <w:t>11.</w:t>
      </w:r>
      <w:r w:rsidRPr="000E2AC8">
        <w:rPr>
          <w:b/>
          <w:sz w:val="28"/>
          <w:szCs w:val="28"/>
        </w:rPr>
        <w:t xml:space="preserve"> </w:t>
      </w:r>
      <w:proofErr w:type="spellStart"/>
      <w:r w:rsidRPr="000E2AC8">
        <w:rPr>
          <w:b/>
          <w:sz w:val="28"/>
          <w:szCs w:val="28"/>
        </w:rPr>
        <w:t>Особливості</w:t>
      </w:r>
      <w:proofErr w:type="spellEnd"/>
      <w:r w:rsidRPr="000E2AC8">
        <w:rPr>
          <w:b/>
          <w:sz w:val="28"/>
          <w:szCs w:val="28"/>
        </w:rPr>
        <w:t xml:space="preserve"> </w:t>
      </w:r>
      <w:proofErr w:type="spellStart"/>
      <w:r w:rsidRPr="000E2AC8">
        <w:rPr>
          <w:b/>
          <w:sz w:val="28"/>
          <w:szCs w:val="28"/>
        </w:rPr>
        <w:t>оподаткування</w:t>
      </w:r>
      <w:proofErr w:type="spellEnd"/>
      <w:r w:rsidRPr="000E2AC8">
        <w:rPr>
          <w:b/>
          <w:sz w:val="28"/>
          <w:szCs w:val="28"/>
        </w:rPr>
        <w:t xml:space="preserve"> платою за землю</w:t>
      </w:r>
    </w:p>
    <w:p w:rsidR="000E2AC8" w:rsidRPr="000E2AC8" w:rsidRDefault="000E2AC8" w:rsidP="000E2A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n6868"/>
      <w:bookmarkEnd w:id="31"/>
      <w:r w:rsidRPr="000E2AC8">
        <w:rPr>
          <w:rFonts w:ascii="Times New Roman" w:hAnsi="Times New Roman" w:cs="Times New Roman"/>
          <w:sz w:val="28"/>
          <w:szCs w:val="28"/>
        </w:rPr>
        <w:t xml:space="preserve">11.1.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платою за землю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встановлюються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Податковим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>.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120" w:beforeAutospacing="0" w:after="0" w:afterAutospacing="0"/>
        <w:ind w:firstLine="539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bookmarkStart w:id="32" w:name="n6871"/>
      <w:bookmarkStart w:id="33" w:name="n6911"/>
      <w:bookmarkEnd w:id="32"/>
      <w:bookmarkEnd w:id="33"/>
      <w:r w:rsidRPr="000E2AC8">
        <w:rPr>
          <w:rStyle w:val="rvts9"/>
          <w:b/>
          <w:bCs/>
          <w:sz w:val="28"/>
          <w:szCs w:val="28"/>
          <w:bdr w:val="none" w:sz="0" w:space="0" w:color="auto" w:frame="1"/>
        </w:rPr>
        <w:t>12.</w:t>
      </w:r>
      <w:r w:rsidRPr="000E2AC8">
        <w:rPr>
          <w:rStyle w:val="apple-converted-space"/>
          <w:b/>
          <w:color w:val="000000"/>
          <w:sz w:val="28"/>
          <w:szCs w:val="28"/>
        </w:rPr>
        <w:t> </w:t>
      </w:r>
      <w:r w:rsidRPr="000E2AC8">
        <w:rPr>
          <w:b/>
          <w:color w:val="000000"/>
          <w:sz w:val="28"/>
          <w:szCs w:val="28"/>
          <w:lang w:val="uk-UA"/>
        </w:rPr>
        <w:t>Орендна плата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lang w:val="uk-UA"/>
        </w:rPr>
      </w:pPr>
      <w:r w:rsidRPr="000E2AC8">
        <w:rPr>
          <w:sz w:val="28"/>
          <w:szCs w:val="28"/>
          <w:lang w:val="uk-UA"/>
        </w:rPr>
        <w:t>12.1. Підставою для нарахування орендної плати за земельну ділянку є договір оренди такої земельної ділянки укладений відповідно до законодавства.</w:t>
      </w:r>
    </w:p>
    <w:p w:rsidR="000E2AC8" w:rsidRPr="000E2AC8" w:rsidRDefault="000E2AC8" w:rsidP="000E2AC8">
      <w:pPr>
        <w:shd w:val="clear" w:color="auto" w:fill="FFFFFF"/>
        <w:tabs>
          <w:tab w:val="num" w:pos="1068"/>
        </w:tabs>
        <w:spacing w:line="312" w:lineRule="atLeast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E2A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Виконавчий орган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val="uk-UA" w:eastAsia="uk-UA"/>
        </w:rPr>
        <w:t>Новосанжарської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селищної ради, згідно з покладеними на нього повноваженнями, до 1 лютого подає контролюючому органу переліки орендарів, з якими укладено договори оренди землі на поточний рік, та інформує контролюючий орган про укладення нових, внесення змін до існуючих договорів оренди землі та їх розірвання до 1 числа місяця, що настає за місяцем, у якому відбулися зазначені зміни.</w:t>
      </w:r>
    </w:p>
    <w:p w:rsidR="000E2AC8" w:rsidRPr="000E2AC8" w:rsidRDefault="000E2AC8" w:rsidP="000E2AC8">
      <w:pPr>
        <w:shd w:val="clear" w:color="auto" w:fill="FFFFFF"/>
        <w:tabs>
          <w:tab w:val="num" w:pos="1068"/>
        </w:tabs>
        <w:spacing w:line="312" w:lineRule="atLeast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12.2.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Платником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орендної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плати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є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орендар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земельної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ділянки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0E2AC8" w:rsidRPr="000E2AC8" w:rsidRDefault="000E2AC8" w:rsidP="000E2AC8">
      <w:pPr>
        <w:shd w:val="clear" w:color="auto" w:fill="FFFFFF"/>
        <w:tabs>
          <w:tab w:val="num" w:pos="1068"/>
        </w:tabs>
        <w:spacing w:line="312" w:lineRule="atLeast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12.3.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Об'єктом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оподаткування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є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земельна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ділянка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надана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оренду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0E2AC8" w:rsidRPr="000E2AC8" w:rsidRDefault="000E2AC8" w:rsidP="000E2AC8">
      <w:pPr>
        <w:shd w:val="clear" w:color="auto" w:fill="FFFFFF"/>
        <w:tabs>
          <w:tab w:val="num" w:pos="1068"/>
        </w:tabs>
        <w:spacing w:line="312" w:lineRule="atLeast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12.4.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Розмір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умови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внесення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орендної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плати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встановлюються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договорі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оренди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землі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0E2AC8" w:rsidRPr="000E2AC8" w:rsidRDefault="000E2AC8" w:rsidP="000E2AC8">
      <w:pPr>
        <w:shd w:val="clear" w:color="auto" w:fill="FFFFFF"/>
        <w:tabs>
          <w:tab w:val="num" w:pos="1068"/>
        </w:tabs>
        <w:spacing w:line="312" w:lineRule="atLeast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12.5.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Розмір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орендної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плати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встановлюється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договорі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оренди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землі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згідно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рішенням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Новосанжарської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селищної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22.02.2016 року №11 «Про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встановлення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ставок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орендної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плати за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земельні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ділянки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Новосанжарської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селищної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ради».</w:t>
      </w:r>
    </w:p>
    <w:p w:rsidR="000E2AC8" w:rsidRPr="000E2AC8" w:rsidRDefault="000E2AC8" w:rsidP="000E2AC8">
      <w:pPr>
        <w:shd w:val="clear" w:color="auto" w:fill="FFFFFF"/>
        <w:tabs>
          <w:tab w:val="num" w:pos="1068"/>
        </w:tabs>
        <w:spacing w:line="312" w:lineRule="atLeast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12.6. Плата за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суборенду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земельних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ділянок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може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перевищувати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орендної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плати.</w:t>
      </w:r>
    </w:p>
    <w:p w:rsidR="000E2AC8" w:rsidRDefault="000E2AC8" w:rsidP="000E2AC8">
      <w:pPr>
        <w:pStyle w:val="a6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0E2AC8">
        <w:rPr>
          <w:sz w:val="28"/>
          <w:szCs w:val="28"/>
          <w:lang w:val="uk-UA"/>
        </w:rPr>
        <w:t>12.7.</w:t>
      </w:r>
      <w:r w:rsidRPr="000E2AC8">
        <w:rPr>
          <w:color w:val="2E2E2E"/>
          <w:sz w:val="28"/>
          <w:szCs w:val="28"/>
          <w:lang w:val="uk-UA"/>
        </w:rPr>
        <w:t xml:space="preserve"> </w:t>
      </w:r>
      <w:r w:rsidRPr="000E2AC8">
        <w:rPr>
          <w:sz w:val="28"/>
          <w:szCs w:val="28"/>
          <w:lang w:val="uk-UA"/>
        </w:rPr>
        <w:t>Пільги по сплаті орендної плати не передбачені.</w:t>
      </w:r>
    </w:p>
    <w:p w:rsidR="000E2AC8" w:rsidRPr="000E2AC8" w:rsidRDefault="000E2AC8" w:rsidP="000E2AC8">
      <w:pPr>
        <w:pStyle w:val="a6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rPr>
          <w:color w:val="2E2E2E"/>
          <w:sz w:val="28"/>
          <w:szCs w:val="28"/>
          <w:lang w:val="uk-UA"/>
        </w:rPr>
      </w:pPr>
    </w:p>
    <w:p w:rsidR="000E2AC8" w:rsidRPr="000E2AC8" w:rsidRDefault="000E2AC8" w:rsidP="000E2AC8">
      <w:pPr>
        <w:shd w:val="clear" w:color="auto" w:fill="FFFFFF"/>
        <w:tabs>
          <w:tab w:val="num" w:pos="1068"/>
        </w:tabs>
        <w:spacing w:line="312" w:lineRule="atLeast"/>
        <w:ind w:firstLine="54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0E2AC8" w:rsidRPr="000E2AC8" w:rsidRDefault="000E2AC8" w:rsidP="000E2AC8">
      <w:pPr>
        <w:shd w:val="clear" w:color="auto" w:fill="FFFFFF"/>
        <w:tabs>
          <w:tab w:val="num" w:pos="1068"/>
        </w:tabs>
        <w:spacing w:line="312" w:lineRule="atLeast"/>
        <w:ind w:firstLine="540"/>
        <w:textAlignment w:val="baseline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34" w:name="h0130021"/>
      <w:bookmarkEnd w:id="34"/>
      <w:r w:rsidRPr="000E2AC8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 xml:space="preserve">13. </w:t>
      </w:r>
      <w:proofErr w:type="spellStart"/>
      <w:r w:rsidRPr="000E2AC8">
        <w:rPr>
          <w:rFonts w:ascii="Times New Roman" w:hAnsi="Times New Roman" w:cs="Times New Roman"/>
          <w:b/>
          <w:sz w:val="28"/>
          <w:szCs w:val="28"/>
          <w:lang w:eastAsia="uk-UA"/>
        </w:rPr>
        <w:t>Індексація</w:t>
      </w:r>
      <w:proofErr w:type="spellEnd"/>
      <w:r w:rsidRPr="000E2AC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b/>
          <w:sz w:val="28"/>
          <w:szCs w:val="28"/>
          <w:lang w:eastAsia="uk-UA"/>
        </w:rPr>
        <w:t>нормативної</w:t>
      </w:r>
      <w:proofErr w:type="spellEnd"/>
      <w:r w:rsidRPr="000E2AC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b/>
          <w:sz w:val="28"/>
          <w:szCs w:val="28"/>
          <w:lang w:eastAsia="uk-UA"/>
        </w:rPr>
        <w:t>грошової</w:t>
      </w:r>
      <w:proofErr w:type="spellEnd"/>
      <w:r w:rsidRPr="000E2AC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b/>
          <w:sz w:val="28"/>
          <w:szCs w:val="28"/>
          <w:lang w:eastAsia="uk-UA"/>
        </w:rPr>
        <w:t>оцінки</w:t>
      </w:r>
      <w:proofErr w:type="spellEnd"/>
      <w:r w:rsidRPr="000E2AC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земель</w:t>
      </w:r>
    </w:p>
    <w:p w:rsidR="000E2AC8" w:rsidRPr="000E2AC8" w:rsidRDefault="000E2AC8" w:rsidP="000E2AC8">
      <w:pPr>
        <w:shd w:val="clear" w:color="auto" w:fill="FFFFFF"/>
        <w:tabs>
          <w:tab w:val="num" w:pos="1068"/>
        </w:tabs>
        <w:spacing w:line="312" w:lineRule="atLeast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13.1. Для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визначення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розміру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земельного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податку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орендної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плати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використовується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нормативна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грошова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оцінка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земельних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  <w:lang w:eastAsia="uk-UA"/>
        </w:rPr>
        <w:t>ділянок</w:t>
      </w:r>
      <w:proofErr w:type="spellEnd"/>
      <w:r w:rsidRPr="000E2AC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0E2AC8" w:rsidRPr="000E2AC8" w:rsidRDefault="000E2AC8" w:rsidP="000E2AC8">
      <w:pPr>
        <w:shd w:val="clear" w:color="auto" w:fill="FFFFFF"/>
        <w:tabs>
          <w:tab w:val="num" w:pos="1068"/>
        </w:tabs>
        <w:spacing w:line="312" w:lineRule="atLeast"/>
        <w:ind w:firstLine="54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0E2AC8">
        <w:rPr>
          <w:rFonts w:ascii="Times New Roman" w:hAnsi="Times New Roman" w:cs="Times New Roman"/>
          <w:sz w:val="28"/>
          <w:szCs w:val="28"/>
          <w:lang w:eastAsia="uk-UA"/>
        </w:rPr>
        <w:t>13.</w:t>
      </w:r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2. Нормативна </w:t>
      </w:r>
      <w:proofErr w:type="spellStart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грошова</w:t>
      </w:r>
      <w:proofErr w:type="spellEnd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оцінка</w:t>
      </w:r>
      <w:proofErr w:type="spellEnd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земельних</w:t>
      </w:r>
      <w:proofErr w:type="spellEnd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ділянок</w:t>
      </w:r>
      <w:proofErr w:type="spellEnd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підлягає</w:t>
      </w:r>
      <w:proofErr w:type="spellEnd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індексації</w:t>
      </w:r>
      <w:proofErr w:type="spellEnd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відповідно</w:t>
      </w:r>
      <w:proofErr w:type="spellEnd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до </w:t>
      </w:r>
      <w:proofErr w:type="spellStart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діючого</w:t>
      </w:r>
      <w:proofErr w:type="spellEnd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законодавства</w:t>
      </w:r>
      <w:proofErr w:type="spellEnd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України</w:t>
      </w:r>
      <w:proofErr w:type="spellEnd"/>
      <w:r w:rsidRPr="000E2AC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0E2AC8" w:rsidRPr="000E2AC8" w:rsidRDefault="000E2AC8" w:rsidP="000E2AC8">
      <w:pPr>
        <w:pStyle w:val="rvps2"/>
        <w:shd w:val="clear" w:color="auto" w:fill="FFFFFF"/>
        <w:tabs>
          <w:tab w:val="num" w:pos="1068"/>
        </w:tabs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0E2AC8" w:rsidRP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E2AC8">
        <w:rPr>
          <w:rFonts w:ascii="Times New Roman" w:hAnsi="Times New Roman" w:cs="Times New Roman"/>
          <w:color w:val="2E2E2E"/>
          <w:sz w:val="28"/>
          <w:szCs w:val="28"/>
        </w:rPr>
        <w:t xml:space="preserve">       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0E2AC8">
        <w:rPr>
          <w:rFonts w:ascii="Times New Roman" w:hAnsi="Times New Roman" w:cs="Times New Roman"/>
          <w:sz w:val="28"/>
          <w:szCs w:val="28"/>
        </w:rPr>
        <w:tab/>
        <w:t>О. О. Вовк</w:t>
      </w: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E2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Pr="000E2AC8" w:rsidRDefault="000E2AC8" w:rsidP="000E2AC8">
      <w:pPr>
        <w:tabs>
          <w:tab w:val="left" w:pos="7512"/>
        </w:tabs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</w:t>
      </w:r>
      <w:proofErr w:type="spellStart"/>
      <w:r w:rsidRPr="000E2AC8">
        <w:rPr>
          <w:rStyle w:val="a7"/>
          <w:b w:val="0"/>
          <w:color w:val="2E2E2E"/>
          <w:sz w:val="28"/>
          <w:szCs w:val="28"/>
        </w:rPr>
        <w:t>Додаток</w:t>
      </w:r>
      <w:proofErr w:type="spellEnd"/>
      <w:r w:rsidRPr="000E2AC8">
        <w:rPr>
          <w:rStyle w:val="a7"/>
          <w:b w:val="0"/>
          <w:color w:val="2E2E2E"/>
          <w:sz w:val="28"/>
          <w:szCs w:val="28"/>
        </w:rPr>
        <w:t xml:space="preserve"> 2</w:t>
      </w:r>
      <w:r w:rsidRPr="000E2AC8">
        <w:rPr>
          <w:rStyle w:val="apple-converted-space"/>
          <w:b/>
          <w:bCs/>
          <w:color w:val="2E2E2E"/>
          <w:sz w:val="28"/>
          <w:szCs w:val="28"/>
        </w:rPr>
        <w:t> </w:t>
      </w:r>
      <w:r w:rsidRPr="000E2AC8">
        <w:rPr>
          <w:rFonts w:ascii="Times New Roman" w:hAnsi="Times New Roman" w:cs="Times New Roman"/>
          <w:b/>
          <w:bCs/>
          <w:color w:val="2E2E2E"/>
          <w:sz w:val="28"/>
          <w:szCs w:val="28"/>
        </w:rPr>
        <w:br/>
      </w:r>
      <w:r w:rsidRPr="000E2AC8">
        <w:rPr>
          <w:rFonts w:ascii="Times New Roman" w:hAnsi="Times New Roman" w:cs="Times New Roman"/>
          <w:color w:val="2E2E2E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2E2E2E"/>
          <w:sz w:val="28"/>
          <w:szCs w:val="28"/>
        </w:rPr>
        <w:t xml:space="preserve">           </w:t>
      </w:r>
      <w:r w:rsidRPr="000E2AC8">
        <w:rPr>
          <w:rFonts w:ascii="Times New Roman" w:hAnsi="Times New Roman" w:cs="Times New Roman"/>
          <w:color w:val="2E2E2E"/>
          <w:sz w:val="28"/>
          <w:szCs w:val="28"/>
        </w:rPr>
        <w:t xml:space="preserve"> до </w:t>
      </w:r>
      <w:proofErr w:type="spellStart"/>
      <w:r w:rsidRPr="000E2AC8">
        <w:rPr>
          <w:rFonts w:ascii="Times New Roman" w:hAnsi="Times New Roman" w:cs="Times New Roman"/>
          <w:color w:val="2E2E2E"/>
          <w:sz w:val="28"/>
          <w:szCs w:val="28"/>
        </w:rPr>
        <w:t>рішення</w:t>
      </w:r>
      <w:proofErr w:type="spellEnd"/>
      <w:r w:rsidRPr="000E2AC8">
        <w:rPr>
          <w:rFonts w:ascii="Times New Roman" w:hAnsi="Times New Roman" w:cs="Times New Roman"/>
          <w:color w:val="2E2E2E"/>
          <w:sz w:val="28"/>
          <w:szCs w:val="28"/>
        </w:rPr>
        <w:t xml:space="preserve"> 24-ї  </w:t>
      </w:r>
      <w:proofErr w:type="spellStart"/>
      <w:r w:rsidRPr="000E2AC8">
        <w:rPr>
          <w:rFonts w:ascii="Times New Roman" w:hAnsi="Times New Roman" w:cs="Times New Roman"/>
          <w:color w:val="2E2E2E"/>
          <w:sz w:val="28"/>
          <w:szCs w:val="28"/>
        </w:rPr>
        <w:t>сесії</w:t>
      </w:r>
      <w:proofErr w:type="spellEnd"/>
      <w:r w:rsidRPr="000E2AC8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</w:p>
    <w:p w:rsidR="000E2AC8" w:rsidRPr="000E2AC8" w:rsidRDefault="000E2AC8" w:rsidP="000E2AC8">
      <w:pPr>
        <w:tabs>
          <w:tab w:val="left" w:pos="7512"/>
        </w:tabs>
        <w:jc w:val="center"/>
        <w:rPr>
          <w:rStyle w:val="a7"/>
          <w:b w:val="0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Pr="000E2AC8">
        <w:rPr>
          <w:rFonts w:ascii="Times New Roman" w:hAnsi="Times New Roman" w:cs="Times New Roman"/>
          <w:color w:val="2E2E2E"/>
          <w:sz w:val="28"/>
          <w:szCs w:val="28"/>
        </w:rPr>
        <w:t>Новосанжарської</w:t>
      </w:r>
      <w:proofErr w:type="spellEnd"/>
      <w:r w:rsidRPr="000E2AC8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E2E2E"/>
          <w:sz w:val="28"/>
          <w:szCs w:val="28"/>
          <w:lang w:val="uk-UA"/>
        </w:rPr>
        <w:t xml:space="preserve"> </w:t>
      </w:r>
      <w:proofErr w:type="spellStart"/>
      <w:r w:rsidRPr="000E2AC8">
        <w:rPr>
          <w:rFonts w:ascii="Times New Roman" w:hAnsi="Times New Roman" w:cs="Times New Roman"/>
          <w:color w:val="2E2E2E"/>
          <w:sz w:val="28"/>
          <w:szCs w:val="28"/>
        </w:rPr>
        <w:t>селищної</w:t>
      </w:r>
      <w:proofErr w:type="spellEnd"/>
      <w:r w:rsidRPr="000E2AC8">
        <w:rPr>
          <w:rFonts w:ascii="Times New Roman" w:hAnsi="Times New Roman" w:cs="Times New Roman"/>
          <w:color w:val="2E2E2E"/>
          <w:sz w:val="28"/>
          <w:szCs w:val="28"/>
        </w:rPr>
        <w:t xml:space="preserve"> ради</w:t>
      </w:r>
    </w:p>
    <w:p w:rsidR="000E2AC8" w:rsidRPr="000E2AC8" w:rsidRDefault="000E2AC8" w:rsidP="000E2AC8">
      <w:pPr>
        <w:tabs>
          <w:tab w:val="left" w:pos="7512"/>
        </w:tabs>
        <w:rPr>
          <w:rStyle w:val="a7"/>
          <w:b w:val="0"/>
          <w:bCs w:val="0"/>
          <w:sz w:val="28"/>
          <w:szCs w:val="28"/>
        </w:rPr>
      </w:pPr>
      <w:r w:rsidRPr="000E2AC8">
        <w:rPr>
          <w:rStyle w:val="a7"/>
          <w:b w:val="0"/>
          <w:color w:val="2E2E2E"/>
          <w:sz w:val="28"/>
          <w:szCs w:val="28"/>
        </w:rPr>
        <w:t xml:space="preserve">                                                            </w:t>
      </w:r>
      <w:r>
        <w:rPr>
          <w:rStyle w:val="a7"/>
          <w:b w:val="0"/>
          <w:color w:val="2E2E2E"/>
          <w:sz w:val="28"/>
          <w:szCs w:val="28"/>
        </w:rPr>
        <w:t xml:space="preserve">            </w:t>
      </w:r>
      <w:r w:rsidRPr="000E2AC8">
        <w:rPr>
          <w:rStyle w:val="a7"/>
          <w:b w:val="0"/>
          <w:color w:val="2E2E2E"/>
          <w:sz w:val="28"/>
          <w:szCs w:val="28"/>
        </w:rPr>
        <w:t xml:space="preserve">22 </w:t>
      </w:r>
      <w:proofErr w:type="spellStart"/>
      <w:r w:rsidRPr="000E2AC8">
        <w:rPr>
          <w:rStyle w:val="a7"/>
          <w:b w:val="0"/>
          <w:color w:val="2E2E2E"/>
          <w:sz w:val="28"/>
          <w:szCs w:val="28"/>
        </w:rPr>
        <w:t>червня</w:t>
      </w:r>
      <w:proofErr w:type="spellEnd"/>
      <w:r w:rsidRPr="000E2AC8">
        <w:rPr>
          <w:rStyle w:val="a7"/>
          <w:b w:val="0"/>
          <w:color w:val="2E2E2E"/>
          <w:sz w:val="28"/>
          <w:szCs w:val="28"/>
        </w:rPr>
        <w:t xml:space="preserve"> 2017 </w:t>
      </w:r>
      <w:proofErr w:type="spellStart"/>
      <w:r w:rsidRPr="000E2AC8">
        <w:rPr>
          <w:rStyle w:val="a7"/>
          <w:b w:val="0"/>
          <w:color w:val="2E2E2E"/>
          <w:sz w:val="28"/>
          <w:szCs w:val="28"/>
        </w:rPr>
        <w:t>рокувід</w:t>
      </w:r>
      <w:proofErr w:type="spellEnd"/>
      <w:r w:rsidRPr="000E2AC8">
        <w:rPr>
          <w:rStyle w:val="a7"/>
          <w:b w:val="0"/>
          <w:color w:val="2E2E2E"/>
          <w:sz w:val="28"/>
          <w:szCs w:val="28"/>
        </w:rPr>
        <w:t xml:space="preserve"> </w:t>
      </w:r>
    </w:p>
    <w:p w:rsidR="000E2AC8" w:rsidRPr="000E2AC8" w:rsidRDefault="000E2AC8" w:rsidP="000E2AC8">
      <w:pPr>
        <w:ind w:left="6521"/>
        <w:rPr>
          <w:rFonts w:ascii="Times New Roman" w:hAnsi="Times New Roman" w:cs="Times New Roman"/>
          <w:sz w:val="28"/>
          <w:szCs w:val="28"/>
        </w:rPr>
      </w:pPr>
      <w:r w:rsidRPr="000E2AC8">
        <w:rPr>
          <w:rFonts w:ascii="Times New Roman" w:hAnsi="Times New Roman" w:cs="Times New Roman"/>
          <w:sz w:val="28"/>
          <w:szCs w:val="28"/>
        </w:rPr>
        <w:tab/>
      </w:r>
      <w:r w:rsidRPr="000E2AC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2AC8" w:rsidRPr="000E2AC8" w:rsidRDefault="000E2AC8" w:rsidP="000E2AC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2AC8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0E2AC8" w:rsidRPr="000E2AC8" w:rsidRDefault="000E2AC8" w:rsidP="000E2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2AC8">
        <w:rPr>
          <w:rFonts w:ascii="Times New Roman" w:hAnsi="Times New Roman" w:cs="Times New Roman"/>
          <w:b/>
          <w:sz w:val="28"/>
          <w:szCs w:val="28"/>
        </w:rPr>
        <w:t>категорій</w:t>
      </w:r>
      <w:proofErr w:type="spellEnd"/>
      <w:r w:rsidRPr="000E2A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2AC8">
        <w:rPr>
          <w:rFonts w:ascii="Times New Roman" w:hAnsi="Times New Roman" w:cs="Times New Roman"/>
          <w:b/>
          <w:sz w:val="28"/>
          <w:szCs w:val="28"/>
        </w:rPr>
        <w:t>платників</w:t>
      </w:r>
      <w:proofErr w:type="spellEnd"/>
      <w:r w:rsidRPr="000E2AC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0E2AC8">
        <w:rPr>
          <w:rFonts w:ascii="Times New Roman" w:hAnsi="Times New Roman" w:cs="Times New Roman"/>
          <w:b/>
          <w:sz w:val="28"/>
          <w:szCs w:val="28"/>
        </w:rPr>
        <w:t>розмір</w:t>
      </w:r>
      <w:proofErr w:type="spellEnd"/>
      <w:r w:rsidRPr="000E2AC8">
        <w:rPr>
          <w:rFonts w:ascii="Times New Roman" w:hAnsi="Times New Roman" w:cs="Times New Roman"/>
          <w:b/>
          <w:sz w:val="28"/>
          <w:szCs w:val="28"/>
        </w:rPr>
        <w:t xml:space="preserve"> ставок земельного </w:t>
      </w:r>
      <w:proofErr w:type="spellStart"/>
      <w:r w:rsidRPr="000E2AC8">
        <w:rPr>
          <w:rFonts w:ascii="Times New Roman" w:hAnsi="Times New Roman" w:cs="Times New Roman"/>
          <w:b/>
          <w:sz w:val="28"/>
          <w:szCs w:val="28"/>
        </w:rPr>
        <w:t>податку</w:t>
      </w:r>
      <w:proofErr w:type="spellEnd"/>
      <w:r w:rsidRPr="000E2AC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E2AC8" w:rsidRPr="000E2AC8" w:rsidRDefault="000E2AC8" w:rsidP="000E2A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6480"/>
        <w:gridCol w:w="2880"/>
      </w:tblGrid>
      <w:tr w:rsidR="000E2AC8" w:rsidRPr="000E2AC8" w:rsidTr="000E2A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Категорії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платників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земельного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податку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Розмір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ставки земельного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податку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нормативної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грошової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оцінки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землі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(НГО)</w:t>
            </w:r>
          </w:p>
        </w:tc>
      </w:tr>
      <w:tr w:rsidR="000E2AC8" w:rsidRPr="000E2AC8" w:rsidTr="000E2A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2AC8" w:rsidRPr="000E2AC8" w:rsidTr="000E2A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8" w:rsidRPr="000E2AC8" w:rsidRDefault="000E2A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2AC8" w:rsidRPr="000E2AC8" w:rsidRDefault="000E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C8" w:rsidRPr="000E2AC8" w:rsidRDefault="000E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C8" w:rsidRPr="000E2AC8" w:rsidRDefault="000E2A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органи державної влади та органи місцевого самоврядування, органи прокуратури, заклади, установи та організації, спеціалізовані санаторії України для реабілітації, лікування та оздоровлення хворих, військові формування, утворені у відповідності до законів України, які повністю утримуються за рахунок державного або місцевого бюджетів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2AC8" w:rsidRPr="000E2AC8" w:rsidTr="000E2A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власники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земельних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ділянок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юридичні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фізичні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особи),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які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мають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належним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чином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оформлене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власності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земельну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ділянку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за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винятком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платників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зазначених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          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4-7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0E2AC8" w:rsidRPr="000E2AC8" w:rsidTr="000E2A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8" w:rsidRPr="000E2AC8" w:rsidRDefault="000E2A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2AC8" w:rsidRPr="000E2AC8" w:rsidRDefault="000E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C8" w:rsidRPr="000E2AC8" w:rsidRDefault="000E2A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землекористувачі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юридичні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фізичні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особи),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які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використовують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земельні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ділянки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без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належним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чином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оформлених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документів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право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користування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земельною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ділянкою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за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винятком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платників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зазначених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п. 4-7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2AC8" w:rsidRPr="000E2AC8" w:rsidRDefault="000E2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E2AC8" w:rsidRPr="000E2AC8" w:rsidTr="000E2A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  <w:p w:rsidR="000E2AC8" w:rsidRPr="000E2AC8" w:rsidRDefault="000E2A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власники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користувачі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земель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сільськогосподарського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фізичні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особи)</w:t>
            </w:r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</w:t>
            </w: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а один гектар:</w:t>
            </w:r>
          </w:p>
          <w:p w:rsidR="000E2AC8" w:rsidRPr="000E2AC8" w:rsidRDefault="000E2AC8">
            <w:pPr>
              <w:pStyle w:val="rvps2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0E2AC8">
              <w:rPr>
                <w:sz w:val="28"/>
                <w:szCs w:val="28"/>
              </w:rPr>
              <w:t xml:space="preserve">- для </w:t>
            </w:r>
            <w:proofErr w:type="spellStart"/>
            <w:r w:rsidRPr="000E2AC8">
              <w:rPr>
                <w:sz w:val="28"/>
                <w:szCs w:val="28"/>
              </w:rPr>
              <w:t>рілл</w:t>
            </w:r>
            <w:proofErr w:type="spellEnd"/>
            <w:r w:rsidRPr="000E2AC8">
              <w:rPr>
                <w:sz w:val="28"/>
                <w:szCs w:val="28"/>
                <w:lang w:val="uk-UA"/>
              </w:rPr>
              <w:t>я</w:t>
            </w:r>
            <w:r w:rsidRPr="000E2AC8">
              <w:rPr>
                <w:sz w:val="28"/>
                <w:szCs w:val="28"/>
              </w:rPr>
              <w:t xml:space="preserve">, </w:t>
            </w:r>
            <w:proofErr w:type="spellStart"/>
            <w:r w:rsidRPr="000E2AC8">
              <w:rPr>
                <w:sz w:val="28"/>
                <w:szCs w:val="28"/>
              </w:rPr>
              <w:t>сіножа</w:t>
            </w:r>
            <w:r w:rsidRPr="000E2AC8">
              <w:rPr>
                <w:sz w:val="28"/>
                <w:szCs w:val="28"/>
                <w:lang w:val="uk-UA"/>
              </w:rPr>
              <w:t>ття</w:t>
            </w:r>
            <w:proofErr w:type="spellEnd"/>
            <w:r w:rsidRPr="000E2AC8">
              <w:rPr>
                <w:sz w:val="28"/>
                <w:szCs w:val="28"/>
              </w:rPr>
              <w:t xml:space="preserve"> та </w:t>
            </w:r>
            <w:proofErr w:type="spellStart"/>
            <w:r w:rsidRPr="000E2AC8">
              <w:rPr>
                <w:sz w:val="28"/>
                <w:szCs w:val="28"/>
              </w:rPr>
              <w:t>пасовищ</w:t>
            </w:r>
            <w:proofErr w:type="spellEnd"/>
            <w:r w:rsidRPr="000E2AC8">
              <w:rPr>
                <w:sz w:val="28"/>
                <w:szCs w:val="28"/>
              </w:rPr>
              <w:t xml:space="preserve"> </w:t>
            </w:r>
          </w:p>
          <w:p w:rsidR="000E2AC8" w:rsidRPr="000E2AC8" w:rsidRDefault="000E2AC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           - для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багаторічних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насаджень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0E2AC8" w:rsidRPr="000E2AC8" w:rsidTr="000E2A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E2AC8" w:rsidRPr="000E2AC8" w:rsidRDefault="000E2A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k-UA"/>
              </w:rPr>
            </w:pPr>
            <w:r w:rsidRPr="000E2A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власники та користувачі земельних ділянок, зайнятих  житловим фондом, у т.ч. громадяни, які використовують земельні ділянки для будівництва та обслуговування житлового будинку, господарських будівель та споруд (присадибна ділянка), для будівництва індивідуальних гаражів.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2AC8" w:rsidRPr="000E2AC8" w:rsidRDefault="000E2A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2AC8" w:rsidRPr="000E2AC8" w:rsidRDefault="000E2A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0E2AC8" w:rsidRPr="000E2AC8" w:rsidTr="000E2A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власники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вбудовано-прибудованих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нежитлових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приміщень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розташованих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житлових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будинках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які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використовують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дані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приміщення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ведення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підприємницької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діяльності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E2AC8" w:rsidRPr="000E2AC8" w:rsidTr="000E2A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землекористувачі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які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набули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земельні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ділянки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праві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постійного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користування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за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винятком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платників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зазначених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  <w:proofErr w:type="spellEnd"/>
            <w:r w:rsidRPr="000E2AC8">
              <w:rPr>
                <w:rFonts w:ascii="Times New Roman" w:hAnsi="Times New Roman" w:cs="Times New Roman"/>
                <w:bCs/>
                <w:sz w:val="28"/>
                <w:szCs w:val="28"/>
              </w:rPr>
              <w:t>. 4-7, 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0E2AC8" w:rsidRPr="000E2AC8" w:rsidTr="000E2A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8" w:rsidRPr="000E2AC8" w:rsidRDefault="000E2AC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землекористувачі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постійному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користуванні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земельні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мати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на такому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праві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 xml:space="preserve"> 92 Земельного кодексу </w:t>
            </w:r>
            <w:proofErr w:type="spellStart"/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2AC8" w:rsidRPr="000E2AC8" w:rsidRDefault="000E2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AC8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</w:tbl>
    <w:p w:rsidR="000E2AC8" w:rsidRPr="000E2AC8" w:rsidRDefault="000E2AC8" w:rsidP="000E2A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2AC8" w:rsidRPr="000E2AC8" w:rsidRDefault="000E2AC8" w:rsidP="000E2AC8">
      <w:pPr>
        <w:rPr>
          <w:rFonts w:ascii="Times New Roman" w:hAnsi="Times New Roman" w:cs="Times New Roman"/>
          <w:sz w:val="28"/>
          <w:szCs w:val="28"/>
        </w:rPr>
      </w:pPr>
    </w:p>
    <w:p w:rsidR="000E2AC8" w:rsidRP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</w:rPr>
      </w:pPr>
    </w:p>
    <w:p w:rsidR="000E2AC8" w:rsidRP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E2AC8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E2AC8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0E2AC8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0E2AC8">
        <w:rPr>
          <w:rFonts w:ascii="Times New Roman" w:hAnsi="Times New Roman" w:cs="Times New Roman"/>
          <w:sz w:val="28"/>
          <w:szCs w:val="28"/>
        </w:rPr>
        <w:tab/>
        <w:t>О. О.Вовк</w:t>
      </w:r>
    </w:p>
    <w:p w:rsidR="000E2AC8" w:rsidRP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</w:rPr>
      </w:pPr>
    </w:p>
    <w:p w:rsidR="000E2AC8" w:rsidRPr="000E2AC8" w:rsidRDefault="000E2AC8" w:rsidP="000E2AC8">
      <w:pPr>
        <w:tabs>
          <w:tab w:val="left" w:pos="7512"/>
        </w:tabs>
        <w:rPr>
          <w:rFonts w:ascii="Times New Roman" w:hAnsi="Times New Roman" w:cs="Times New Roman"/>
          <w:sz w:val="28"/>
          <w:szCs w:val="28"/>
        </w:rPr>
      </w:pPr>
    </w:p>
    <w:p w:rsidR="00B85089" w:rsidRPr="000E2AC8" w:rsidRDefault="00B85089" w:rsidP="00B850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85089" w:rsidRPr="000E2AC8" w:rsidSect="00BA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3E3"/>
    <w:multiLevelType w:val="hybridMultilevel"/>
    <w:tmpl w:val="C1102BB4"/>
    <w:lvl w:ilvl="0" w:tplc="015A59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2E2E2E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93828"/>
    <w:rsid w:val="000E2AC8"/>
    <w:rsid w:val="0013369D"/>
    <w:rsid w:val="001D2820"/>
    <w:rsid w:val="001F4D80"/>
    <w:rsid w:val="00203868"/>
    <w:rsid w:val="003F60DD"/>
    <w:rsid w:val="004A546D"/>
    <w:rsid w:val="004E3D21"/>
    <w:rsid w:val="00563E6B"/>
    <w:rsid w:val="005C485A"/>
    <w:rsid w:val="00693A3B"/>
    <w:rsid w:val="007310A7"/>
    <w:rsid w:val="00774711"/>
    <w:rsid w:val="007A4E0D"/>
    <w:rsid w:val="007E50F1"/>
    <w:rsid w:val="00805B2F"/>
    <w:rsid w:val="008F1D9D"/>
    <w:rsid w:val="009708F3"/>
    <w:rsid w:val="00A22E5D"/>
    <w:rsid w:val="00A25277"/>
    <w:rsid w:val="00A74904"/>
    <w:rsid w:val="00AF68B0"/>
    <w:rsid w:val="00B57307"/>
    <w:rsid w:val="00B85089"/>
    <w:rsid w:val="00BA4319"/>
    <w:rsid w:val="00BD34C5"/>
    <w:rsid w:val="00C82B91"/>
    <w:rsid w:val="00CD6939"/>
    <w:rsid w:val="00E017F2"/>
    <w:rsid w:val="00E056E9"/>
    <w:rsid w:val="00E2613A"/>
    <w:rsid w:val="00E467E1"/>
    <w:rsid w:val="00E54457"/>
    <w:rsid w:val="00EA4678"/>
    <w:rsid w:val="00EF4911"/>
    <w:rsid w:val="00F822D5"/>
    <w:rsid w:val="00FD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next w:val="a"/>
    <w:link w:val="10"/>
    <w:qFormat/>
    <w:rsid w:val="000E2A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E2AC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7">
    <w:name w:val="Strong"/>
    <w:basedOn w:val="a0"/>
    <w:qFormat/>
    <w:rsid w:val="000E2AC8"/>
    <w:rPr>
      <w:rFonts w:ascii="Times New Roman" w:hAnsi="Times New Roman" w:cs="Times New Roman" w:hint="default"/>
      <w:b/>
      <w:bCs/>
    </w:rPr>
  </w:style>
  <w:style w:type="paragraph" w:styleId="a8">
    <w:name w:val="Body Text Indent"/>
    <w:basedOn w:val="a"/>
    <w:link w:val="a9"/>
    <w:semiHidden/>
    <w:unhideWhenUsed/>
    <w:rsid w:val="000E2AC8"/>
    <w:pPr>
      <w:spacing w:after="0" w:line="240" w:lineRule="auto"/>
      <w:ind w:firstLine="4962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semiHidden/>
    <w:rsid w:val="000E2AC8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rvps2">
    <w:name w:val="rvps2"/>
    <w:basedOn w:val="a"/>
    <w:semiHidden/>
    <w:rsid w:val="000E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2AC8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0E2AC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2017-03-04T10:13:00Z</cp:lastPrinted>
  <dcterms:created xsi:type="dcterms:W3CDTF">2017-06-23T05:52:00Z</dcterms:created>
  <dcterms:modified xsi:type="dcterms:W3CDTF">2017-06-23T05:52:00Z</dcterms:modified>
</cp:coreProperties>
</file>