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Default="007A5D9D" w:rsidP="007A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результати проведення перевірки </w:t>
      </w:r>
      <w:r w:rsidR="00C4659C" w:rsidRPr="00C4659C">
        <w:rPr>
          <w:rFonts w:ascii="Times New Roman" w:hAnsi="Times New Roman" w:cs="Times New Roman"/>
          <w:sz w:val="28"/>
          <w:szCs w:val="28"/>
          <w:u w:val="single"/>
          <w:lang w:val="uk-UA"/>
        </w:rPr>
        <w:t>Федоренка Бориса Васильовича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659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з питань освіти, культури, соціального захисту населення та </w:t>
      </w:r>
      <w:proofErr w:type="spellStart"/>
      <w:r w:rsidR="00C4659C" w:rsidRPr="00C4659C">
        <w:rPr>
          <w:rFonts w:ascii="Times New Roman" w:hAnsi="Times New Roman" w:cs="Times New Roman"/>
          <w:sz w:val="28"/>
          <w:szCs w:val="28"/>
          <w:u w:val="single"/>
          <w:lang w:val="uk-UA"/>
        </w:rPr>
        <w:t>Браткова</w:t>
      </w:r>
      <w:proofErr w:type="spellEnd"/>
      <w:r w:rsidR="00C4659C" w:rsidRPr="00C465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Андрія Павловича</w:t>
      </w:r>
      <w:r w:rsidR="00C4659C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начальника відділу земельних ресурсів, охорони навколишнього природного середовища, надзвичайних ситуацій, будівництва та управління комунальним майном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Новосанжарської селищної ради</w:t>
      </w:r>
    </w:p>
    <w:p w:rsidR="007A5D9D" w:rsidRDefault="007A5D9D" w:rsidP="007A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5D9D" w:rsidRDefault="007A5D9D" w:rsidP="007A5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D9D" w:rsidRPr="007A5D9D" w:rsidRDefault="007A5D9D" w:rsidP="007A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="00C4659C">
        <w:rPr>
          <w:rFonts w:ascii="Times New Roman" w:hAnsi="Times New Roman" w:cs="Times New Roman"/>
          <w:sz w:val="28"/>
          <w:szCs w:val="28"/>
          <w:lang w:val="uk-UA"/>
        </w:rPr>
        <w:t xml:space="preserve">Федоренка Бориса Васильовича та до </w:t>
      </w:r>
      <w:proofErr w:type="spellStart"/>
      <w:r w:rsidR="00C4659C">
        <w:rPr>
          <w:rFonts w:ascii="Times New Roman" w:hAnsi="Times New Roman" w:cs="Times New Roman"/>
          <w:sz w:val="28"/>
          <w:szCs w:val="28"/>
          <w:lang w:val="uk-UA"/>
        </w:rPr>
        <w:t>Браткова</w:t>
      </w:r>
      <w:proofErr w:type="spellEnd"/>
      <w:r w:rsidR="00C4659C">
        <w:rPr>
          <w:rFonts w:ascii="Times New Roman" w:hAnsi="Times New Roman" w:cs="Times New Roman"/>
          <w:sz w:val="28"/>
          <w:szCs w:val="28"/>
          <w:lang w:val="uk-UA"/>
        </w:rPr>
        <w:t xml:space="preserve"> Андрія Павловича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частинами третьою та четвертою статті 1 Закону України «Про очищення влади», довідк</w:t>
      </w:r>
      <w:r w:rsidR="00C465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438F9">
        <w:rPr>
          <w:rFonts w:ascii="Times New Roman" w:hAnsi="Times New Roman" w:cs="Times New Roman"/>
          <w:sz w:val="28"/>
          <w:szCs w:val="28"/>
          <w:lang w:val="uk-UA"/>
        </w:rPr>
        <w:t xml:space="preserve"> від 09.07</w:t>
      </w:r>
      <w:r>
        <w:rPr>
          <w:rFonts w:ascii="Times New Roman" w:hAnsi="Times New Roman" w:cs="Times New Roman"/>
          <w:sz w:val="28"/>
          <w:szCs w:val="28"/>
          <w:lang w:val="uk-UA"/>
        </w:rPr>
        <w:t>.2018 року.</w:t>
      </w:r>
      <w:bookmarkStart w:id="0" w:name="_GoBack"/>
      <w:bookmarkEnd w:id="0"/>
    </w:p>
    <w:sectPr w:rsidR="007A5D9D" w:rsidRPr="007A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B4"/>
    <w:rsid w:val="005438F9"/>
    <w:rsid w:val="007A5D9D"/>
    <w:rsid w:val="00A732F4"/>
    <w:rsid w:val="00C4659C"/>
    <w:rsid w:val="00E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F64B"/>
  <w15:chartTrackingRefBased/>
  <w15:docId w15:val="{41846B04-E3C0-48F8-9FC9-D1B6802F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3</cp:revision>
  <dcterms:created xsi:type="dcterms:W3CDTF">2018-07-09T13:24:00Z</dcterms:created>
  <dcterms:modified xsi:type="dcterms:W3CDTF">2018-07-09T13:25:00Z</dcterms:modified>
</cp:coreProperties>
</file>