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78" w:rsidRDefault="003A7F78" w:rsidP="003A7F78">
      <w:pPr>
        <w:rPr>
          <w:rFonts w:ascii="UkrainianBaltica" w:hAnsi="UkrainianBaltica"/>
          <w:lang w:val="uk-UA"/>
        </w:rPr>
      </w:pPr>
    </w:p>
    <w:p w:rsidR="003A7F78" w:rsidRPr="003A7F78" w:rsidRDefault="003A7F78" w:rsidP="003A7F78">
      <w:pPr>
        <w:tabs>
          <w:tab w:val="left" w:pos="4596"/>
        </w:tabs>
        <w:jc w:val="center"/>
        <w:rPr>
          <w:rFonts w:ascii="UkrainianBaltica" w:hAnsi="UkrainianBaltica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02920" cy="6096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F78" w:rsidRPr="00BE0691" w:rsidRDefault="006D1169" w:rsidP="00BE0691">
      <w:pPr>
        <w:jc w:val="center"/>
        <w:rPr>
          <w:rFonts w:ascii="UkrainianBaltica" w:hAnsi="UkrainianBaltica"/>
          <w:b/>
          <w:sz w:val="28"/>
          <w:szCs w:val="28"/>
        </w:rPr>
      </w:pPr>
      <w:r>
        <w:rPr>
          <w:rFonts w:ascii="UkrainianBaltica Cyr" w:hAnsi="UkrainianBaltica Cyr"/>
          <w:b/>
          <w:sz w:val="28"/>
          <w:szCs w:val="28"/>
          <w:lang w:val="uk-UA"/>
        </w:rPr>
        <w:t>НОВОСАНЖАРСЬКА  СЕЛИЩНА  РАДА</w:t>
      </w:r>
      <w:r w:rsidR="003A7F78" w:rsidRPr="003A7F78">
        <w:rPr>
          <w:rFonts w:ascii="UkrainianBaltica Cyr" w:hAnsi="UkrainianBaltica Cyr"/>
          <w:b/>
          <w:sz w:val="28"/>
          <w:szCs w:val="28"/>
          <w:lang w:val="uk-UA"/>
        </w:rPr>
        <w:t xml:space="preserve">  ПОЛТАВСЬКОЇ  ОБЛАСТІ</w:t>
      </w:r>
      <w:r w:rsidR="00BE0691">
        <w:rPr>
          <w:rFonts w:ascii="UkrainianBaltica" w:hAnsi="UkrainianBaltica"/>
          <w:b/>
          <w:sz w:val="28"/>
          <w:szCs w:val="28"/>
          <w:lang w:val="uk-UA"/>
        </w:rPr>
        <w:br/>
      </w:r>
      <w:r w:rsidR="003A7F78" w:rsidRPr="003A7F78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3A7F78" w:rsidRPr="003A7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F78" w:rsidRPr="003A7F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0691">
        <w:rPr>
          <w:rFonts w:ascii="Times New Roman" w:hAnsi="Times New Roman" w:cs="Times New Roman"/>
          <w:b/>
          <w:sz w:val="28"/>
          <w:szCs w:val="28"/>
          <w:lang w:val="uk-UA"/>
        </w:rPr>
        <w:t>шістнадцята</w:t>
      </w:r>
      <w:r w:rsidR="004948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позачергова</w:t>
      </w:r>
      <w:r w:rsidR="003A7F78" w:rsidRPr="003A7F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сесія селищної  ради сьомого скликання)</w:t>
      </w:r>
    </w:p>
    <w:p w:rsidR="00BE0691" w:rsidRDefault="00BE0691" w:rsidP="00BE0691">
      <w:pPr>
        <w:spacing w:line="240" w:lineRule="auto"/>
        <w:ind w:left="720" w:hanging="1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7F78" w:rsidRPr="003B5780" w:rsidRDefault="003A7F78" w:rsidP="00BE0691">
      <w:pPr>
        <w:spacing w:line="240" w:lineRule="auto"/>
        <w:ind w:left="720" w:hanging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F78">
        <w:rPr>
          <w:rFonts w:ascii="Times New Roman" w:hAnsi="Times New Roman" w:cs="Times New Roman"/>
          <w:b/>
          <w:sz w:val="28"/>
          <w:szCs w:val="28"/>
          <w:lang w:val="uk-UA"/>
        </w:rPr>
        <w:t>П  Р  О  Т  О  К  О  Л</w:t>
      </w:r>
    </w:p>
    <w:p w:rsidR="003A7F78" w:rsidRPr="003A7F78" w:rsidRDefault="00EE0759" w:rsidP="00BE06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пленарного засідання шістнадцятої</w:t>
      </w:r>
      <w:r w:rsidR="006D11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позачергової</w:t>
      </w:r>
      <w:r w:rsidR="003A7F78" w:rsidRPr="003A7F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 </w:t>
      </w:r>
      <w:proofErr w:type="spellStart"/>
      <w:r w:rsidR="003A7F78" w:rsidRPr="003A7F78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="003A7F78" w:rsidRPr="003A7F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</w:t>
      </w:r>
      <w:r w:rsidR="003A7F78" w:rsidRPr="003A7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F78" w:rsidRPr="003A7F78">
        <w:rPr>
          <w:rFonts w:ascii="Times New Roman" w:hAnsi="Times New Roman" w:cs="Times New Roman"/>
          <w:b/>
          <w:sz w:val="28"/>
          <w:szCs w:val="28"/>
          <w:lang w:val="uk-UA"/>
        </w:rPr>
        <w:t>сьомого скликання</w:t>
      </w:r>
    </w:p>
    <w:p w:rsidR="003A7F78" w:rsidRPr="003A7F78" w:rsidRDefault="003A7F78" w:rsidP="003A7F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E04B7" w:rsidRDefault="00EE0759" w:rsidP="003A7F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 грудня </w:t>
      </w:r>
      <w:r w:rsidR="005842E9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 w:rsidR="003A7F78" w:rsidRPr="003A7F7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</w:t>
      </w:r>
      <w:r w:rsidR="00D362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3A7F78" w:rsidRPr="003A7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7F78" w:rsidRPr="003A7F78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3A7F78" w:rsidRPr="003A7F78">
        <w:rPr>
          <w:rFonts w:ascii="Times New Roman" w:hAnsi="Times New Roman" w:cs="Times New Roman"/>
          <w:sz w:val="28"/>
          <w:szCs w:val="28"/>
          <w:lang w:val="uk-UA"/>
        </w:rPr>
        <w:t xml:space="preserve"> Нові  Санжари                               </w:t>
      </w:r>
    </w:p>
    <w:p w:rsidR="00BE0691" w:rsidRPr="003A7F78" w:rsidRDefault="00BE0691" w:rsidP="003A7F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7F78" w:rsidRDefault="003A7F78" w:rsidP="003A7F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7F78">
        <w:rPr>
          <w:rFonts w:ascii="Times New Roman" w:hAnsi="Times New Roman" w:cs="Times New Roman"/>
          <w:sz w:val="28"/>
          <w:szCs w:val="28"/>
          <w:lang w:val="uk-UA"/>
        </w:rPr>
        <w:t>Всього обрано депутатів  - 26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EE0759">
        <w:rPr>
          <w:rFonts w:ascii="Times New Roman" w:hAnsi="Times New Roman" w:cs="Times New Roman"/>
          <w:sz w:val="28"/>
          <w:szCs w:val="28"/>
          <w:lang w:val="uk-UA"/>
        </w:rPr>
        <w:t>Присутні на  засіданні  - 18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89"/>
      </w:tblGrid>
      <w:tr w:rsidR="000A7150" w:rsidRPr="00E31EFD" w:rsidTr="000F4B0F">
        <w:tc>
          <w:tcPr>
            <w:tcW w:w="817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>
              <w:rPr>
                <w:rFonts w:ascii="Times New Roman" w:hAnsi="Times New Roman"/>
                <w:sz w:val="30"/>
                <w:szCs w:val="32"/>
                <w:lang w:val="uk-UA"/>
              </w:rPr>
              <w:t>1</w:t>
            </w: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Сливка Юрій Романович</w:t>
            </w:r>
          </w:p>
        </w:tc>
      </w:tr>
      <w:tr w:rsidR="000A7150" w:rsidRPr="00E31EFD" w:rsidTr="000F4B0F">
        <w:tc>
          <w:tcPr>
            <w:tcW w:w="817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>
              <w:rPr>
                <w:rFonts w:ascii="Times New Roman" w:hAnsi="Times New Roman"/>
                <w:sz w:val="30"/>
                <w:szCs w:val="32"/>
                <w:lang w:val="uk-UA"/>
              </w:rPr>
              <w:t>2</w:t>
            </w: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Руденко Ніна Миколаївна</w:t>
            </w:r>
          </w:p>
        </w:tc>
      </w:tr>
      <w:tr w:rsidR="000A7150" w:rsidRPr="00E31EFD" w:rsidTr="000F4B0F">
        <w:tc>
          <w:tcPr>
            <w:tcW w:w="817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>
              <w:rPr>
                <w:rFonts w:ascii="Times New Roman" w:hAnsi="Times New Roman"/>
                <w:sz w:val="30"/>
                <w:szCs w:val="32"/>
                <w:lang w:val="uk-UA"/>
              </w:rPr>
              <w:t>3</w:t>
            </w: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Брус Олена Дмитрівна</w:t>
            </w:r>
          </w:p>
        </w:tc>
      </w:tr>
      <w:tr w:rsidR="000A7150" w:rsidRPr="00E31EFD" w:rsidTr="000F4B0F">
        <w:tc>
          <w:tcPr>
            <w:tcW w:w="817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>
              <w:rPr>
                <w:rFonts w:ascii="Times New Roman" w:hAnsi="Times New Roman"/>
                <w:sz w:val="30"/>
                <w:szCs w:val="32"/>
                <w:lang w:val="uk-UA"/>
              </w:rPr>
              <w:t>4</w:t>
            </w: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Левицька Світлана Василівна</w:t>
            </w:r>
          </w:p>
        </w:tc>
      </w:tr>
      <w:tr w:rsidR="000A7150" w:rsidRPr="00E31EFD" w:rsidTr="000F4B0F">
        <w:tc>
          <w:tcPr>
            <w:tcW w:w="817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>
              <w:rPr>
                <w:rFonts w:ascii="Times New Roman" w:hAnsi="Times New Roman"/>
                <w:sz w:val="30"/>
                <w:szCs w:val="32"/>
                <w:lang w:val="uk-UA"/>
              </w:rPr>
              <w:t>5</w:t>
            </w: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proofErr w:type="spellStart"/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Китайгора</w:t>
            </w:r>
            <w:proofErr w:type="spellEnd"/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 xml:space="preserve"> Яніна Олександрівна</w:t>
            </w:r>
          </w:p>
        </w:tc>
      </w:tr>
      <w:tr w:rsidR="000A7150" w:rsidRPr="00E31EFD" w:rsidTr="000F4B0F">
        <w:tc>
          <w:tcPr>
            <w:tcW w:w="817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>
              <w:rPr>
                <w:rFonts w:ascii="Times New Roman" w:hAnsi="Times New Roman"/>
                <w:sz w:val="30"/>
                <w:szCs w:val="32"/>
                <w:lang w:val="uk-UA"/>
              </w:rPr>
              <w:t>6</w:t>
            </w: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Мокляк Юрій Борисович</w:t>
            </w:r>
          </w:p>
        </w:tc>
      </w:tr>
      <w:tr w:rsidR="000A7150" w:rsidRPr="00E31EFD" w:rsidTr="000F4B0F">
        <w:tc>
          <w:tcPr>
            <w:tcW w:w="817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>
              <w:rPr>
                <w:rFonts w:ascii="Times New Roman" w:hAnsi="Times New Roman"/>
                <w:sz w:val="30"/>
                <w:szCs w:val="32"/>
                <w:lang w:val="uk-UA"/>
              </w:rPr>
              <w:t>7</w:t>
            </w: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Корнієнко Ірина Іванівна</w:t>
            </w:r>
          </w:p>
        </w:tc>
      </w:tr>
      <w:tr w:rsidR="000A7150" w:rsidRPr="00E31EFD" w:rsidTr="000F4B0F">
        <w:tc>
          <w:tcPr>
            <w:tcW w:w="817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>
              <w:rPr>
                <w:rFonts w:ascii="Times New Roman" w:hAnsi="Times New Roman"/>
                <w:sz w:val="30"/>
                <w:szCs w:val="32"/>
                <w:lang w:val="uk-UA"/>
              </w:rPr>
              <w:t>8</w:t>
            </w: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Яценко Віталій Іванович</w:t>
            </w:r>
          </w:p>
        </w:tc>
      </w:tr>
      <w:tr w:rsidR="000A7150" w:rsidRPr="00E31EFD" w:rsidTr="000F4B0F">
        <w:tc>
          <w:tcPr>
            <w:tcW w:w="817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>
              <w:rPr>
                <w:rFonts w:ascii="Times New Roman" w:hAnsi="Times New Roman"/>
                <w:sz w:val="30"/>
                <w:szCs w:val="32"/>
                <w:lang w:val="uk-UA"/>
              </w:rPr>
              <w:t>9</w:t>
            </w: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proofErr w:type="spellStart"/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Будім</w:t>
            </w:r>
            <w:proofErr w:type="spellEnd"/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 xml:space="preserve"> Петро Анатолійович</w:t>
            </w:r>
          </w:p>
        </w:tc>
      </w:tr>
      <w:tr w:rsidR="000A7150" w:rsidRPr="00E31EFD" w:rsidTr="000F4B0F">
        <w:tc>
          <w:tcPr>
            <w:tcW w:w="817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>
              <w:rPr>
                <w:rFonts w:ascii="Times New Roman" w:hAnsi="Times New Roman"/>
                <w:sz w:val="30"/>
                <w:szCs w:val="32"/>
                <w:lang w:val="uk-UA"/>
              </w:rPr>
              <w:t>10</w:t>
            </w: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proofErr w:type="spellStart"/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Постольник</w:t>
            </w:r>
            <w:proofErr w:type="spellEnd"/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 xml:space="preserve"> Михайло Дмитрович</w:t>
            </w:r>
          </w:p>
        </w:tc>
      </w:tr>
      <w:tr w:rsidR="000A7150" w:rsidRPr="00E31EFD" w:rsidTr="000F4B0F">
        <w:tc>
          <w:tcPr>
            <w:tcW w:w="817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>
              <w:rPr>
                <w:rFonts w:ascii="Times New Roman" w:hAnsi="Times New Roman"/>
                <w:sz w:val="30"/>
                <w:szCs w:val="32"/>
                <w:lang w:val="uk-UA"/>
              </w:rPr>
              <w:t>11</w:t>
            </w: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Гур'єва Валентина Іванівна</w:t>
            </w:r>
          </w:p>
        </w:tc>
      </w:tr>
      <w:tr w:rsidR="000A7150" w:rsidRPr="00E31EFD" w:rsidTr="000F4B0F">
        <w:tc>
          <w:tcPr>
            <w:tcW w:w="817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>
              <w:rPr>
                <w:rFonts w:ascii="Times New Roman" w:hAnsi="Times New Roman"/>
                <w:sz w:val="30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>
              <w:rPr>
                <w:rFonts w:ascii="Times New Roman" w:hAnsi="Times New Roman"/>
                <w:sz w:val="30"/>
                <w:szCs w:val="32"/>
                <w:lang w:val="uk-UA"/>
              </w:rPr>
              <w:t>Музика Таміла Володимирівна</w:t>
            </w:r>
          </w:p>
        </w:tc>
      </w:tr>
      <w:tr w:rsidR="000A7150" w:rsidRPr="00E31EFD" w:rsidTr="000F4B0F">
        <w:tc>
          <w:tcPr>
            <w:tcW w:w="817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>
              <w:rPr>
                <w:rFonts w:ascii="Times New Roman" w:hAnsi="Times New Roman"/>
                <w:sz w:val="30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0A7150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/>
                <w:sz w:val="30"/>
                <w:szCs w:val="32"/>
                <w:lang w:val="uk-UA"/>
              </w:rPr>
              <w:t xml:space="preserve"> Світлана Миколаївна</w:t>
            </w:r>
          </w:p>
        </w:tc>
      </w:tr>
      <w:tr w:rsidR="000A7150" w:rsidRPr="00E31EFD" w:rsidTr="000F4B0F">
        <w:tc>
          <w:tcPr>
            <w:tcW w:w="817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>
              <w:rPr>
                <w:rFonts w:ascii="Times New Roman" w:hAnsi="Times New Roman"/>
                <w:sz w:val="30"/>
                <w:szCs w:val="32"/>
                <w:lang w:val="uk-UA"/>
              </w:rPr>
              <w:t>14</w:t>
            </w: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proofErr w:type="spellStart"/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Гамалій</w:t>
            </w:r>
            <w:proofErr w:type="spellEnd"/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 xml:space="preserve"> Людмила Василівна</w:t>
            </w:r>
          </w:p>
        </w:tc>
      </w:tr>
      <w:tr w:rsidR="000A7150" w:rsidRPr="00E31EFD" w:rsidTr="000F4B0F">
        <w:tc>
          <w:tcPr>
            <w:tcW w:w="817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>
              <w:rPr>
                <w:rFonts w:ascii="Times New Roman" w:hAnsi="Times New Roman"/>
                <w:sz w:val="30"/>
                <w:szCs w:val="32"/>
                <w:lang w:val="uk-UA"/>
              </w:rPr>
              <w:t>15</w:t>
            </w: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Гавриш Олександр Іванович</w:t>
            </w:r>
          </w:p>
        </w:tc>
      </w:tr>
      <w:tr w:rsidR="000A7150" w:rsidRPr="00E31EFD" w:rsidTr="000F4B0F">
        <w:tc>
          <w:tcPr>
            <w:tcW w:w="817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>
              <w:rPr>
                <w:rFonts w:ascii="Times New Roman" w:hAnsi="Times New Roman"/>
                <w:sz w:val="30"/>
                <w:szCs w:val="32"/>
                <w:lang w:val="uk-UA"/>
              </w:rPr>
              <w:t>16</w:t>
            </w: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0A7150" w:rsidRPr="00E31EFD" w:rsidTr="000F4B0F">
        <w:tc>
          <w:tcPr>
            <w:tcW w:w="817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>
              <w:rPr>
                <w:rFonts w:ascii="Times New Roman" w:hAnsi="Times New Roman"/>
                <w:sz w:val="30"/>
                <w:szCs w:val="32"/>
                <w:lang w:val="uk-UA"/>
              </w:rPr>
              <w:t>17</w:t>
            </w: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Муха Юрій Олексійович</w:t>
            </w:r>
          </w:p>
        </w:tc>
      </w:tr>
      <w:tr w:rsidR="000A7150" w:rsidRPr="00E31EFD" w:rsidTr="000F4B0F">
        <w:tc>
          <w:tcPr>
            <w:tcW w:w="817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r>
              <w:rPr>
                <w:rFonts w:ascii="Times New Roman" w:hAnsi="Times New Roman"/>
                <w:sz w:val="30"/>
                <w:szCs w:val="32"/>
                <w:lang w:val="uk-UA"/>
              </w:rPr>
              <w:t>18</w:t>
            </w:r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A7150" w:rsidRPr="00E31EFD" w:rsidRDefault="000A7150" w:rsidP="000F4B0F">
            <w:pPr>
              <w:spacing w:after="0" w:line="240" w:lineRule="auto"/>
              <w:rPr>
                <w:rFonts w:ascii="Times New Roman" w:hAnsi="Times New Roman"/>
                <w:sz w:val="30"/>
                <w:szCs w:val="32"/>
                <w:lang w:val="uk-UA"/>
              </w:rPr>
            </w:pPr>
            <w:proofErr w:type="spellStart"/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>Громенко</w:t>
            </w:r>
            <w:proofErr w:type="spellEnd"/>
            <w:r w:rsidRPr="00E31EFD">
              <w:rPr>
                <w:rFonts w:ascii="Times New Roman" w:hAnsi="Times New Roman"/>
                <w:sz w:val="30"/>
                <w:szCs w:val="32"/>
                <w:lang w:val="uk-UA"/>
              </w:rPr>
              <w:t xml:space="preserve"> Олег Миколайович</w:t>
            </w:r>
          </w:p>
        </w:tc>
      </w:tr>
    </w:tbl>
    <w:p w:rsidR="009F5F5B" w:rsidRPr="003A7F78" w:rsidRDefault="009F5F5B" w:rsidP="003A7F7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A7150" w:rsidRPr="00E31EFD" w:rsidRDefault="003A7F78" w:rsidP="000A7150">
      <w:pPr>
        <w:spacing w:after="0" w:line="240" w:lineRule="auto"/>
        <w:jc w:val="both"/>
        <w:rPr>
          <w:rFonts w:ascii="Times New Roman" w:hAnsi="Times New Roman"/>
          <w:sz w:val="30"/>
          <w:szCs w:val="32"/>
          <w:lang w:val="uk-UA"/>
        </w:rPr>
      </w:pPr>
      <w:r w:rsidRPr="003A7F78">
        <w:rPr>
          <w:rFonts w:ascii="Times New Roman" w:hAnsi="Times New Roman" w:cs="Times New Roman"/>
          <w:b/>
          <w:sz w:val="28"/>
          <w:szCs w:val="28"/>
          <w:lang w:val="uk-UA"/>
        </w:rPr>
        <w:t>Відсутні з поважних причин</w:t>
      </w:r>
      <w:r w:rsidRPr="003A7F7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B0F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150" w:rsidRPr="00E31EFD">
        <w:rPr>
          <w:rFonts w:ascii="Times New Roman" w:hAnsi="Times New Roman"/>
          <w:sz w:val="30"/>
          <w:szCs w:val="32"/>
          <w:lang w:val="uk-UA"/>
        </w:rPr>
        <w:t xml:space="preserve">Вовк Олена Олександрівна, </w:t>
      </w:r>
      <w:proofErr w:type="spellStart"/>
      <w:r w:rsidR="000A7150" w:rsidRPr="00E31EFD">
        <w:rPr>
          <w:rFonts w:ascii="Times New Roman" w:hAnsi="Times New Roman"/>
          <w:sz w:val="30"/>
          <w:szCs w:val="32"/>
          <w:lang w:val="uk-UA"/>
        </w:rPr>
        <w:t>Байбара</w:t>
      </w:r>
      <w:proofErr w:type="spellEnd"/>
      <w:r w:rsidR="000A7150" w:rsidRPr="00E31EFD">
        <w:rPr>
          <w:rFonts w:ascii="Times New Roman" w:hAnsi="Times New Roman"/>
          <w:sz w:val="30"/>
          <w:szCs w:val="32"/>
          <w:lang w:val="uk-UA"/>
        </w:rPr>
        <w:t xml:space="preserve"> Анатолій Степанович, </w:t>
      </w:r>
      <w:proofErr w:type="spellStart"/>
      <w:r w:rsidR="000A7150" w:rsidRPr="00E31EFD">
        <w:rPr>
          <w:rFonts w:ascii="Times New Roman" w:hAnsi="Times New Roman"/>
          <w:sz w:val="30"/>
          <w:szCs w:val="32"/>
          <w:lang w:val="uk-UA"/>
        </w:rPr>
        <w:t>Постольник</w:t>
      </w:r>
      <w:proofErr w:type="spellEnd"/>
      <w:r w:rsidR="000A7150" w:rsidRPr="00E31EFD">
        <w:rPr>
          <w:rFonts w:ascii="Times New Roman" w:hAnsi="Times New Roman"/>
          <w:sz w:val="30"/>
          <w:szCs w:val="32"/>
          <w:lang w:val="uk-UA"/>
        </w:rPr>
        <w:t xml:space="preserve"> Наталія Юріївна, Вакуленко Володимир Олександрович, Дев’ятко Валерій Борисович, Олешко Юрій </w:t>
      </w:r>
      <w:r w:rsidR="000A7150" w:rsidRPr="00E31EFD">
        <w:rPr>
          <w:rFonts w:ascii="Times New Roman" w:hAnsi="Times New Roman"/>
          <w:sz w:val="30"/>
          <w:szCs w:val="32"/>
          <w:lang w:val="uk-UA"/>
        </w:rPr>
        <w:lastRenderedPageBreak/>
        <w:t xml:space="preserve">Іванович, </w:t>
      </w:r>
      <w:proofErr w:type="spellStart"/>
      <w:r w:rsidR="000A7150" w:rsidRPr="00E31EFD">
        <w:rPr>
          <w:rFonts w:ascii="Times New Roman" w:hAnsi="Times New Roman"/>
          <w:sz w:val="30"/>
          <w:szCs w:val="32"/>
          <w:lang w:val="uk-UA"/>
        </w:rPr>
        <w:t>Бриж</w:t>
      </w:r>
      <w:proofErr w:type="spellEnd"/>
      <w:r w:rsidR="000A7150" w:rsidRPr="00E31EFD">
        <w:rPr>
          <w:rFonts w:ascii="Times New Roman" w:hAnsi="Times New Roman"/>
          <w:sz w:val="30"/>
          <w:szCs w:val="32"/>
          <w:lang w:val="uk-UA"/>
        </w:rPr>
        <w:t xml:space="preserve"> Світлана Володимирівна, Василенко Валентина Миколаївна</w:t>
      </w:r>
    </w:p>
    <w:p w:rsidR="000A7150" w:rsidRDefault="000A7150" w:rsidP="000A71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7F78" w:rsidRDefault="000A7150" w:rsidP="000A71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7F78" w:rsidRPr="003A7F78">
        <w:rPr>
          <w:rFonts w:ascii="Times New Roman" w:hAnsi="Times New Roman" w:cs="Times New Roman"/>
          <w:sz w:val="28"/>
          <w:szCs w:val="28"/>
          <w:lang w:val="uk-UA"/>
        </w:rPr>
        <w:t>Відкриває засідання  селищний голова Коба І. О.</w:t>
      </w:r>
    </w:p>
    <w:p w:rsidR="0022353D" w:rsidRPr="0018380C" w:rsidRDefault="000A7150" w:rsidP="00860A6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відкриття шістнадцятої</w:t>
      </w:r>
      <w:r w:rsidR="00C303BF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позачергової</w:t>
      </w:r>
      <w:r w:rsidR="00E306AE">
        <w:rPr>
          <w:rFonts w:ascii="Times New Roman" w:hAnsi="Times New Roman" w:cs="Times New Roman"/>
          <w:sz w:val="28"/>
          <w:szCs w:val="28"/>
          <w:lang w:val="uk-UA"/>
        </w:rPr>
        <w:t xml:space="preserve"> сесії сьомого скликання проголосували одноголосно.</w:t>
      </w:r>
    </w:p>
    <w:p w:rsidR="003A7F78" w:rsidRDefault="003A7F78" w:rsidP="00860A6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7F78">
        <w:rPr>
          <w:rFonts w:ascii="Times New Roman" w:hAnsi="Times New Roman" w:cs="Times New Roman"/>
          <w:i/>
          <w:sz w:val="28"/>
          <w:szCs w:val="28"/>
          <w:lang w:val="uk-UA"/>
        </w:rPr>
        <w:t>Лунає гімн.</w:t>
      </w:r>
    </w:p>
    <w:p w:rsidR="0022353D" w:rsidRDefault="000A7150" w:rsidP="0022353D">
      <w:pPr>
        <w:pStyle w:val="a6"/>
        <w:shd w:val="clear" w:color="auto" w:fill="FFFFFF"/>
        <w:spacing w:before="0" w:beforeAutospacing="0" w:after="96" w:afterAutospacing="0" w:line="204" w:lineRule="atLeas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ab/>
        <w:t>шістнадцяту</w:t>
      </w:r>
      <w:r w:rsidR="0022353D" w:rsidRPr="0022353D">
        <w:rPr>
          <w:sz w:val="28"/>
          <w:szCs w:val="28"/>
          <w:lang w:val="uk-UA"/>
        </w:rPr>
        <w:t xml:space="preserve"> позачергову сесію </w:t>
      </w:r>
      <w:proofErr w:type="spellStart"/>
      <w:r w:rsidR="0022353D" w:rsidRPr="0022353D">
        <w:rPr>
          <w:sz w:val="28"/>
          <w:szCs w:val="28"/>
          <w:lang w:val="uk-UA"/>
        </w:rPr>
        <w:t>Новосанжарської</w:t>
      </w:r>
      <w:proofErr w:type="spellEnd"/>
      <w:r w:rsidR="0022353D" w:rsidRPr="0022353D">
        <w:rPr>
          <w:sz w:val="28"/>
          <w:szCs w:val="28"/>
          <w:lang w:val="uk-UA"/>
        </w:rPr>
        <w:t xml:space="preserve"> селищної ради запрошені: заступники селищного голови Івашина Валентин Миколайович та </w:t>
      </w:r>
      <w:proofErr w:type="spellStart"/>
      <w:r w:rsidR="0022353D" w:rsidRPr="0022353D">
        <w:rPr>
          <w:sz w:val="28"/>
          <w:szCs w:val="28"/>
          <w:lang w:val="uk-UA"/>
        </w:rPr>
        <w:t>Россоха</w:t>
      </w:r>
      <w:proofErr w:type="spellEnd"/>
      <w:r w:rsidR="0022353D" w:rsidRPr="0022353D">
        <w:rPr>
          <w:sz w:val="28"/>
          <w:szCs w:val="28"/>
          <w:lang w:val="uk-UA"/>
        </w:rPr>
        <w:t xml:space="preserve"> Вадим Олегович,  виконуючий обов'язки старости села </w:t>
      </w:r>
      <w:proofErr w:type="spellStart"/>
      <w:r w:rsidR="0022353D" w:rsidRPr="0022353D">
        <w:rPr>
          <w:sz w:val="28"/>
          <w:szCs w:val="28"/>
          <w:lang w:val="uk-UA"/>
        </w:rPr>
        <w:t>Зачепилівка</w:t>
      </w:r>
      <w:proofErr w:type="spellEnd"/>
      <w:r w:rsidR="0022353D" w:rsidRPr="0022353D">
        <w:rPr>
          <w:sz w:val="28"/>
          <w:szCs w:val="28"/>
          <w:lang w:val="uk-UA"/>
        </w:rPr>
        <w:t xml:space="preserve"> </w:t>
      </w:r>
      <w:proofErr w:type="spellStart"/>
      <w:r w:rsidR="0022353D" w:rsidRPr="0022353D">
        <w:rPr>
          <w:sz w:val="28"/>
          <w:szCs w:val="28"/>
          <w:lang w:val="uk-UA"/>
        </w:rPr>
        <w:t>Заріцький</w:t>
      </w:r>
      <w:proofErr w:type="spellEnd"/>
      <w:r w:rsidR="0022353D" w:rsidRPr="0022353D">
        <w:rPr>
          <w:sz w:val="28"/>
          <w:szCs w:val="28"/>
          <w:lang w:val="uk-UA"/>
        </w:rPr>
        <w:t xml:space="preserve"> Михайло Андрійович, </w:t>
      </w:r>
      <w:r w:rsidR="00CC3CCE">
        <w:rPr>
          <w:sz w:val="28"/>
          <w:szCs w:val="28"/>
          <w:lang w:val="uk-UA"/>
        </w:rPr>
        <w:t>посадові особи місцевого самоврядування, які мають відношення до питань, що розглядатимуться на сесії</w:t>
      </w:r>
      <w:r w:rsidR="00BE0691">
        <w:rPr>
          <w:sz w:val="28"/>
          <w:szCs w:val="28"/>
          <w:lang w:val="uk-UA"/>
        </w:rPr>
        <w:t>,</w:t>
      </w:r>
      <w:r w:rsidR="00CC3CCE" w:rsidRPr="0022353D">
        <w:rPr>
          <w:sz w:val="28"/>
          <w:szCs w:val="28"/>
          <w:lang w:val="uk-UA"/>
        </w:rPr>
        <w:t xml:space="preserve"> </w:t>
      </w:r>
      <w:r w:rsidR="0022353D" w:rsidRPr="0022353D">
        <w:rPr>
          <w:sz w:val="28"/>
          <w:szCs w:val="28"/>
          <w:lang w:val="uk-UA"/>
        </w:rPr>
        <w:t>та представники засобів масової інформації.</w:t>
      </w:r>
    </w:p>
    <w:p w:rsidR="006D1169" w:rsidRPr="0022353D" w:rsidRDefault="006D1169" w:rsidP="0022353D">
      <w:pPr>
        <w:pStyle w:val="a6"/>
        <w:shd w:val="clear" w:color="auto" w:fill="FFFFFF"/>
        <w:spacing w:before="0" w:beforeAutospacing="0" w:after="96" w:afterAutospacing="0" w:line="204" w:lineRule="atLeast"/>
        <w:ind w:firstLine="708"/>
        <w:jc w:val="both"/>
        <w:rPr>
          <w:sz w:val="28"/>
          <w:szCs w:val="28"/>
          <w:lang w:val="uk-UA"/>
        </w:rPr>
      </w:pPr>
    </w:p>
    <w:p w:rsidR="00CC3CCE" w:rsidRDefault="00256406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640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E306AE">
        <w:rPr>
          <w:rFonts w:ascii="Times New Roman" w:eastAsia="Times New Roman" w:hAnsi="Times New Roman" w:cs="Times New Roman"/>
          <w:sz w:val="28"/>
          <w:szCs w:val="28"/>
          <w:lang w:val="uk-UA"/>
        </w:rPr>
        <w:t>Коба І. О.</w:t>
      </w:r>
      <w:r w:rsidR="00CC3C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зазначила, що для ведення протоколу сесії та поіменного голосування необхідно обрати секретаря пленарного засідання та запропонувала внести пропозицію</w:t>
      </w:r>
      <w:r w:rsidR="00BE06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кандидатури</w:t>
      </w:r>
      <w:r w:rsidR="00CC3CC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C3CCE" w:rsidRDefault="00CC3CCE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Із зали надійшла пропозиція обрати секретарем пленарного засідання депутата селищної ради Корнієнко Ірину Іванівну.</w:t>
      </w:r>
    </w:p>
    <w:p w:rsidR="00256406" w:rsidRDefault="00E306AE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F5CD7">
        <w:rPr>
          <w:rFonts w:ascii="Times New Roman" w:eastAsia="Times New Roman" w:hAnsi="Times New Roman" w:cs="Times New Roman"/>
          <w:sz w:val="28"/>
          <w:szCs w:val="28"/>
          <w:lang w:val="uk-UA"/>
        </w:rPr>
        <w:t>Інші пропозиції не надійшли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56406" w:rsidRPr="00256406" w:rsidRDefault="00E306AE" w:rsidP="00860A6F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 обрання секрета</w:t>
      </w:r>
      <w:r w:rsidR="006D11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рем пленарного засідання </w:t>
      </w:r>
      <w:proofErr w:type="spellStart"/>
      <w:r w:rsidR="00CC3CCE">
        <w:rPr>
          <w:rFonts w:ascii="Times New Roman" w:eastAsia="Times New Roman" w:hAnsi="Times New Roman" w:cs="Times New Roman"/>
          <w:sz w:val="28"/>
          <w:szCs w:val="28"/>
          <w:lang w:val="uk-UA"/>
        </w:rPr>
        <w:t>щістнадцятої</w:t>
      </w:r>
      <w:proofErr w:type="spellEnd"/>
      <w:r w:rsidR="00CC3C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D1169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</w:t>
      </w:r>
      <w:r w:rsidR="00CC3CCE">
        <w:rPr>
          <w:rFonts w:ascii="Times New Roman" w:eastAsia="Times New Roman" w:hAnsi="Times New Roman" w:cs="Times New Roman"/>
          <w:sz w:val="28"/>
          <w:szCs w:val="28"/>
          <w:lang w:val="uk-UA"/>
        </w:rPr>
        <w:t>арської</w:t>
      </w:r>
      <w:proofErr w:type="spellEnd"/>
      <w:r w:rsidR="00CC3C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Корнієнко Ірину Іванівну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проголосували одноголосно.</w:t>
      </w:r>
    </w:p>
    <w:p w:rsidR="00775E68" w:rsidRPr="00256406" w:rsidRDefault="00256406" w:rsidP="00860A6F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5640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Відповідно до статті 46 Закону України «Про місцеве самоврядування в Україні»</w:t>
      </w:r>
      <w:r w:rsidR="00E306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селищний голова Коба І. О.  внесла</w:t>
      </w:r>
      <w:r w:rsidRPr="0025640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затвердження ради такий </w:t>
      </w:r>
      <w:r w:rsidRPr="0025640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порядок денний сесії:</w:t>
      </w:r>
    </w:p>
    <w:p w:rsidR="008312C3" w:rsidRDefault="008312C3" w:rsidP="008312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2C3">
        <w:rPr>
          <w:rFonts w:ascii="Times New Roman" w:hAnsi="Times New Roman" w:cs="Times New Roman"/>
          <w:sz w:val="28"/>
          <w:szCs w:val="28"/>
          <w:lang w:val="uk-UA"/>
        </w:rPr>
        <w:t>1. Про внесення змін до показників бюджету об’єднаної селищної територіальної громади на 2018 рік.</w:t>
      </w:r>
    </w:p>
    <w:p w:rsidR="008312C3" w:rsidRDefault="008312C3" w:rsidP="00AD3ED2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Інформує:</w:t>
      </w:r>
      <w:r w:rsidR="00AD3ED2" w:rsidRPr="00AD3ED2">
        <w:rPr>
          <w:sz w:val="28"/>
          <w:szCs w:val="28"/>
          <w:lang w:val="uk-UA"/>
        </w:rPr>
        <w:t xml:space="preserve"> </w:t>
      </w:r>
      <w:r w:rsidR="00AD3ED2">
        <w:rPr>
          <w:sz w:val="28"/>
          <w:szCs w:val="28"/>
          <w:lang w:val="uk-UA"/>
        </w:rPr>
        <w:t xml:space="preserve">начальник відділу </w:t>
      </w:r>
      <w:r w:rsidR="00AD3ED2" w:rsidRPr="003652B4">
        <w:rPr>
          <w:sz w:val="28"/>
          <w:szCs w:val="28"/>
          <w:lang w:val="uk-UA"/>
        </w:rPr>
        <w:t xml:space="preserve">фінансування, економічного розвитку, бухгалтерського обліку та звітності </w:t>
      </w:r>
      <w:proofErr w:type="spellStart"/>
      <w:r w:rsidR="00AD3ED2" w:rsidRPr="003652B4">
        <w:rPr>
          <w:sz w:val="28"/>
          <w:szCs w:val="28"/>
          <w:lang w:val="uk-UA"/>
        </w:rPr>
        <w:t>Рубайко</w:t>
      </w:r>
      <w:proofErr w:type="spellEnd"/>
      <w:r w:rsidR="00AD3ED2" w:rsidRPr="003652B4">
        <w:rPr>
          <w:sz w:val="28"/>
          <w:szCs w:val="28"/>
          <w:lang w:val="uk-UA"/>
        </w:rPr>
        <w:t xml:space="preserve"> О. В.</w:t>
      </w:r>
    </w:p>
    <w:p w:rsidR="00AD3ED2" w:rsidRPr="008312C3" w:rsidRDefault="00AD3ED2" w:rsidP="00AD3ED2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8312C3" w:rsidRDefault="008312C3" w:rsidP="008312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2C3">
        <w:rPr>
          <w:rFonts w:ascii="Times New Roman" w:hAnsi="Times New Roman" w:cs="Times New Roman"/>
          <w:sz w:val="28"/>
          <w:szCs w:val="28"/>
          <w:lang w:val="uk-UA"/>
        </w:rPr>
        <w:t xml:space="preserve">2. Про внесення змін до Програми соціально-економічного, культурно-мистецького розвитку та охорони навколишнього природного середовища </w:t>
      </w:r>
      <w:proofErr w:type="spellStart"/>
      <w:r w:rsidRPr="008312C3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8312C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2018 рік.</w:t>
      </w:r>
    </w:p>
    <w:p w:rsidR="00AD3ED2" w:rsidRPr="008312C3" w:rsidRDefault="00AD3ED2" w:rsidP="008312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Інформує: заступник селищного голови Івашина В. М.</w:t>
      </w:r>
    </w:p>
    <w:p w:rsidR="008312C3" w:rsidRDefault="008312C3" w:rsidP="008312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2C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Про внесення змін до Програми розвитку місцевого самоврядування у </w:t>
      </w:r>
      <w:proofErr w:type="spellStart"/>
      <w:r w:rsidRPr="008312C3">
        <w:rPr>
          <w:rFonts w:ascii="Times New Roman" w:hAnsi="Times New Roman" w:cs="Times New Roman"/>
          <w:sz w:val="28"/>
          <w:szCs w:val="28"/>
          <w:lang w:val="uk-UA"/>
        </w:rPr>
        <w:t>Новосанжарській</w:t>
      </w:r>
      <w:proofErr w:type="spellEnd"/>
      <w:r w:rsidRPr="008312C3">
        <w:rPr>
          <w:rFonts w:ascii="Times New Roman" w:hAnsi="Times New Roman" w:cs="Times New Roman"/>
          <w:sz w:val="28"/>
          <w:szCs w:val="28"/>
          <w:lang w:val="uk-UA"/>
        </w:rPr>
        <w:t xml:space="preserve"> селищній раді на 2018 рік.</w:t>
      </w:r>
    </w:p>
    <w:p w:rsidR="00AD3ED2" w:rsidRDefault="00AD3ED2" w:rsidP="00AD3ED2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Інформує: начальник відділу </w:t>
      </w:r>
      <w:r w:rsidRPr="003652B4">
        <w:rPr>
          <w:sz w:val="28"/>
          <w:szCs w:val="28"/>
          <w:lang w:val="uk-UA"/>
        </w:rPr>
        <w:t xml:space="preserve">фінансування, економічного розвитку, бухгалтерського обліку та звітності </w:t>
      </w:r>
      <w:proofErr w:type="spellStart"/>
      <w:r w:rsidRPr="003652B4">
        <w:rPr>
          <w:sz w:val="28"/>
          <w:szCs w:val="28"/>
          <w:lang w:val="uk-UA"/>
        </w:rPr>
        <w:t>Рубайко</w:t>
      </w:r>
      <w:proofErr w:type="spellEnd"/>
      <w:r w:rsidRPr="003652B4">
        <w:rPr>
          <w:sz w:val="28"/>
          <w:szCs w:val="28"/>
          <w:lang w:val="uk-UA"/>
        </w:rPr>
        <w:t xml:space="preserve"> О. В.</w:t>
      </w:r>
    </w:p>
    <w:p w:rsidR="00AD3ED2" w:rsidRPr="008312C3" w:rsidRDefault="00AD3ED2" w:rsidP="00AD3ED2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8312C3" w:rsidRDefault="008312C3" w:rsidP="008312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2C3">
        <w:rPr>
          <w:rFonts w:ascii="Times New Roman" w:hAnsi="Times New Roman" w:cs="Times New Roman"/>
          <w:sz w:val="28"/>
          <w:szCs w:val="28"/>
          <w:lang w:val="uk-UA"/>
        </w:rPr>
        <w:t xml:space="preserve">4. Про затвердження рішення виконавчого комітету </w:t>
      </w:r>
      <w:proofErr w:type="spellStart"/>
      <w:r w:rsidRPr="008312C3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8312C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AD3ED2" w:rsidRDefault="00AD3ED2" w:rsidP="00AD3ED2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Інформує: начальник відділу </w:t>
      </w:r>
      <w:r w:rsidRPr="003652B4">
        <w:rPr>
          <w:sz w:val="28"/>
          <w:szCs w:val="28"/>
          <w:lang w:val="uk-UA"/>
        </w:rPr>
        <w:t xml:space="preserve">фінансування, економічного розвитку, бухгалтерського обліку та звітності </w:t>
      </w:r>
      <w:proofErr w:type="spellStart"/>
      <w:r w:rsidRPr="003652B4">
        <w:rPr>
          <w:sz w:val="28"/>
          <w:szCs w:val="28"/>
          <w:lang w:val="uk-UA"/>
        </w:rPr>
        <w:t>Рубайко</w:t>
      </w:r>
      <w:proofErr w:type="spellEnd"/>
      <w:r w:rsidRPr="003652B4">
        <w:rPr>
          <w:sz w:val="28"/>
          <w:szCs w:val="28"/>
          <w:lang w:val="uk-UA"/>
        </w:rPr>
        <w:t xml:space="preserve"> О. В.</w:t>
      </w:r>
    </w:p>
    <w:p w:rsidR="00AD3ED2" w:rsidRDefault="00AD3ED2" w:rsidP="008312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353D" w:rsidRPr="00AD3ED2" w:rsidRDefault="008312C3" w:rsidP="00AD3E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2C3">
        <w:rPr>
          <w:rFonts w:ascii="Times New Roman" w:hAnsi="Times New Roman" w:cs="Times New Roman"/>
          <w:sz w:val="28"/>
          <w:szCs w:val="28"/>
          <w:lang w:val="uk-UA"/>
        </w:rPr>
        <w:t>5. Різне.</w:t>
      </w:r>
    </w:p>
    <w:p w:rsidR="0022353D" w:rsidRDefault="006D1169" w:rsidP="00BE069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2235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затвердження порядку денного </w:t>
      </w:r>
      <w:r w:rsidR="00AD3E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шістнадцятої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позачергової сесії проголосували </w:t>
      </w:r>
      <w:r w:rsidR="0022353D">
        <w:rPr>
          <w:rFonts w:ascii="Times New Roman" w:eastAsia="Times New Roman" w:hAnsi="Times New Roman" w:cs="Times New Roman"/>
          <w:sz w:val="28"/>
          <w:szCs w:val="28"/>
          <w:lang w:val="uk-UA"/>
        </w:rPr>
        <w:t>одноголосно.</w:t>
      </w:r>
      <w:r w:rsidR="0022353D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22353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 затве</w:t>
      </w:r>
      <w:r w:rsidR="00AD3ED2">
        <w:rPr>
          <w:rFonts w:ascii="Times New Roman" w:eastAsia="Times New Roman" w:hAnsi="Times New Roman" w:cs="Times New Roman"/>
          <w:sz w:val="28"/>
          <w:szCs w:val="28"/>
          <w:lang w:val="uk-UA"/>
        </w:rPr>
        <w:t>рдження регламенту роботи шістнадцятої</w:t>
      </w:r>
      <w:r w:rsidR="002235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позачергової сесії проголосували одноголосно.</w:t>
      </w:r>
    </w:p>
    <w:p w:rsidR="00DB3878" w:rsidRPr="0022353D" w:rsidRDefault="00DB3878" w:rsidP="00DB3878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1. </w:t>
      </w:r>
      <w:r w:rsidRPr="0022353D">
        <w:rPr>
          <w:sz w:val="28"/>
          <w:szCs w:val="28"/>
          <w:lang w:val="uk-UA"/>
        </w:rPr>
        <w:t>Про внесення змін до показників бюджету об'єднаної територіальної громади на 2018 рік.</w:t>
      </w:r>
    </w:p>
    <w:p w:rsidR="00AD3ED2" w:rsidRDefault="00DB3878" w:rsidP="00AD3ED2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22353D">
        <w:rPr>
          <w:sz w:val="28"/>
          <w:szCs w:val="28"/>
          <w:lang w:val="uk-UA"/>
        </w:rPr>
        <w:t xml:space="preserve">                      </w:t>
      </w:r>
      <w:r w:rsidR="00AD3ED2">
        <w:rPr>
          <w:sz w:val="28"/>
          <w:szCs w:val="28"/>
          <w:lang w:val="uk-UA"/>
        </w:rPr>
        <w:t xml:space="preserve">           Інформує:</w:t>
      </w:r>
      <w:r w:rsidR="00AD3ED2" w:rsidRPr="00AD3ED2">
        <w:rPr>
          <w:sz w:val="28"/>
          <w:szCs w:val="28"/>
          <w:lang w:val="uk-UA"/>
        </w:rPr>
        <w:t xml:space="preserve"> </w:t>
      </w:r>
      <w:r w:rsidR="00AD3ED2">
        <w:rPr>
          <w:sz w:val="28"/>
          <w:szCs w:val="28"/>
          <w:lang w:val="uk-UA"/>
        </w:rPr>
        <w:t xml:space="preserve">начальник відділу </w:t>
      </w:r>
      <w:r w:rsidR="00AD3ED2" w:rsidRPr="003652B4">
        <w:rPr>
          <w:sz w:val="28"/>
          <w:szCs w:val="28"/>
          <w:lang w:val="uk-UA"/>
        </w:rPr>
        <w:t xml:space="preserve">фінансування, економічного розвитку, бухгалтерського обліку та звітності </w:t>
      </w:r>
      <w:proofErr w:type="spellStart"/>
      <w:r w:rsidR="00AD3ED2" w:rsidRPr="003652B4">
        <w:rPr>
          <w:sz w:val="28"/>
          <w:szCs w:val="28"/>
          <w:lang w:val="uk-UA"/>
        </w:rPr>
        <w:t>Рубайко</w:t>
      </w:r>
      <w:proofErr w:type="spellEnd"/>
      <w:r w:rsidR="00AD3ED2" w:rsidRPr="003652B4">
        <w:rPr>
          <w:sz w:val="28"/>
          <w:szCs w:val="28"/>
          <w:lang w:val="uk-UA"/>
        </w:rPr>
        <w:t xml:space="preserve"> О. В.</w:t>
      </w:r>
    </w:p>
    <w:p w:rsidR="00DB3878" w:rsidRDefault="00DB3878" w:rsidP="00DB3878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F47B8A" w:rsidRDefault="00AD3ED2" w:rsidP="00AD3ED2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Рубайко</w:t>
      </w:r>
      <w:proofErr w:type="spellEnd"/>
      <w:r>
        <w:rPr>
          <w:sz w:val="28"/>
          <w:szCs w:val="28"/>
          <w:lang w:val="uk-UA"/>
        </w:rPr>
        <w:t xml:space="preserve"> О. В. — начальник відділу </w:t>
      </w:r>
      <w:r w:rsidRPr="003652B4">
        <w:rPr>
          <w:sz w:val="28"/>
          <w:szCs w:val="28"/>
          <w:lang w:val="uk-UA"/>
        </w:rPr>
        <w:t xml:space="preserve">фінансування, економічного розвитку, бухгалтерського обліку та звітності </w:t>
      </w:r>
      <w:r>
        <w:rPr>
          <w:sz w:val="28"/>
          <w:szCs w:val="28"/>
          <w:lang w:val="uk-UA"/>
        </w:rPr>
        <w:t>озвучила зміни, які пропонувалося внести до бюджету об'єднаної селищної територіальної громади на 2018 рік</w:t>
      </w:r>
      <w:r w:rsidR="00F47B8A">
        <w:rPr>
          <w:sz w:val="28"/>
          <w:szCs w:val="28"/>
          <w:lang w:val="uk-UA"/>
        </w:rPr>
        <w:t>.</w:t>
      </w:r>
    </w:p>
    <w:p w:rsidR="00F47B8A" w:rsidRDefault="00F47B8A" w:rsidP="00AD3ED2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tbl>
      <w:tblPr>
        <w:tblW w:w="10065" w:type="dxa"/>
        <w:jc w:val="center"/>
        <w:tblCellSpacing w:w="0" w:type="auto"/>
        <w:tblInd w:w="-459" w:type="dxa"/>
        <w:tblLook w:val="04A0"/>
      </w:tblPr>
      <w:tblGrid>
        <w:gridCol w:w="10281"/>
      </w:tblGrid>
      <w:tr w:rsidR="00F47B8A" w:rsidRPr="00F47B8A" w:rsidTr="000F4B0F">
        <w:trPr>
          <w:trHeight w:val="120"/>
          <w:tblCellSpacing w:w="0" w:type="auto"/>
          <w:jc w:val="center"/>
        </w:trPr>
        <w:tc>
          <w:tcPr>
            <w:tcW w:w="10065" w:type="dxa"/>
          </w:tcPr>
          <w:p w:rsidR="00F47B8A" w:rsidRPr="00F47B8A" w:rsidRDefault="00F47B8A" w:rsidP="00BE0691">
            <w:pPr>
              <w:ind w:left="7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0" w:name="30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ВИРІШИЛИ: 1. </w:t>
            </w:r>
            <w:r w:rsidRPr="00F47B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Внести зміни  до бюджету  об</w:t>
            </w:r>
            <w:r w:rsidRPr="00F47B8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’</w:t>
            </w:r>
            <w:proofErr w:type="spellStart"/>
            <w:r w:rsidRPr="00F47B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єднаної</w:t>
            </w:r>
            <w:proofErr w:type="spellEnd"/>
            <w:r w:rsidRPr="00F47B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селищної  територіальної громади на             2018 рік:</w:t>
            </w:r>
          </w:p>
          <w:tbl>
            <w:tblPr>
              <w:tblW w:w="10065" w:type="dxa"/>
              <w:tblCellSpacing w:w="0" w:type="auto"/>
              <w:tblLook w:val="04A0"/>
            </w:tblPr>
            <w:tblGrid>
              <w:gridCol w:w="10065"/>
            </w:tblGrid>
            <w:tr w:rsidR="00F47B8A" w:rsidRPr="00F47B8A" w:rsidTr="000F4B0F">
              <w:trPr>
                <w:trHeight w:val="120"/>
                <w:tblCellSpacing w:w="0" w:type="auto"/>
              </w:trPr>
              <w:tc>
                <w:tcPr>
                  <w:tcW w:w="10065" w:type="dxa"/>
                </w:tcPr>
                <w:p w:rsidR="00F47B8A" w:rsidRPr="00F47B8A" w:rsidRDefault="00F47B8A" w:rsidP="000F4B0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bookmarkStart w:id="1" w:name="44"/>
                  <w:bookmarkStart w:id="2" w:name="31"/>
                  <w:bookmarkEnd w:id="0"/>
                  <w:r w:rsidRPr="00F47B8A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- </w:t>
                  </w:r>
                  <w:r w:rsidRPr="00F47B8A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по доходам</w:t>
                  </w:r>
                  <w:r w:rsidRPr="00F47B8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місцевого бюджету у </w:t>
                  </w:r>
                  <w:proofErr w:type="spellStart"/>
                  <w:r w:rsidRPr="00F47B8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сумі-</w:t>
                  </w:r>
                  <w:proofErr w:type="spellEnd"/>
                  <w:r w:rsidRPr="00F47B8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167600 гривень, у тому числі по доходам загального фонду місцевого бюджету – 77600 гривень та доходам спеціального фонду місцевого бюджету  90000,0 гривень згідно з додатком 1 до цього рішення;</w:t>
                  </w:r>
                </w:p>
                <w:p w:rsidR="00F47B8A" w:rsidRPr="00F47B8A" w:rsidRDefault="00F47B8A" w:rsidP="000F4B0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bookmarkStart w:id="3" w:name="32"/>
                  <w:bookmarkEnd w:id="2"/>
                  <w:r w:rsidRPr="00F47B8A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- </w:t>
                  </w:r>
                  <w:r w:rsidRPr="00F47B8A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по видатки</w:t>
                  </w:r>
                  <w:r w:rsidRPr="00F47B8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місцевого бюджету у </w:t>
                  </w:r>
                  <w:proofErr w:type="spellStart"/>
                  <w:r w:rsidRPr="00F47B8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сумі-</w:t>
                  </w:r>
                  <w:proofErr w:type="spellEnd"/>
                  <w:r w:rsidRPr="00F47B8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 167600  гривень, у тому числі по видаткам загального фонду місцевого бюджету –  508600 гривень та видаткам спеціального фонду місцевого бюджету – -341000 гривень;</w:t>
                  </w:r>
                </w:p>
                <w:p w:rsidR="00F47B8A" w:rsidRPr="00F47B8A" w:rsidRDefault="00F47B8A" w:rsidP="000F4B0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bookmarkStart w:id="4" w:name="39"/>
                  <w:bookmarkEnd w:id="3"/>
                  <w:r w:rsidRPr="00F47B8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2. Затвердити </w:t>
                  </w:r>
                  <w:r w:rsidRPr="00F47B8A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бюджетні призначення</w:t>
                  </w:r>
                  <w:r w:rsidRPr="00F47B8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головним розпорядникам коштів місцевого бюджету на 2018 рік у розрізі відповідальних виконавців за </w:t>
                  </w:r>
                  <w:r w:rsidRPr="00F47B8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lastRenderedPageBreak/>
                    <w:t>бюджетними програмами/підпрограмами згідно з додатком 3 до цього рішення.</w:t>
                  </w:r>
                </w:p>
                <w:p w:rsidR="00F47B8A" w:rsidRPr="00F47B8A" w:rsidRDefault="00F47B8A" w:rsidP="000F4B0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bookmarkStart w:id="5" w:name="40"/>
                  <w:bookmarkEnd w:id="4"/>
                  <w:r w:rsidRPr="00F47B8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3. Затвердити на 2018рік зміни до </w:t>
                  </w:r>
                  <w:r w:rsidRPr="00F47B8A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міжбюджетних трансфертів</w:t>
                  </w:r>
                  <w:r w:rsidRPr="00F47B8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згідно з додатком 5 до цього рішення.</w:t>
                  </w:r>
                </w:p>
                <w:p w:rsidR="00F47B8A" w:rsidRPr="00F47B8A" w:rsidRDefault="00F47B8A" w:rsidP="000F4B0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bookmarkStart w:id="6" w:name="43"/>
                  <w:bookmarkEnd w:id="5"/>
                  <w:r w:rsidRPr="00F47B8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4. Затвердити на 2018 рік зміни до </w:t>
                  </w:r>
                  <w:r w:rsidRPr="00F47B8A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розподіл коштів бюджету розвитку</w:t>
                  </w:r>
                  <w:r w:rsidRPr="00F47B8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на здійснення заходів на будівництво, реконструкцію і реставрацію об'єктів виробничої, комунікаційної та соціальної інфраструктури за об'єктами згідно з додатком 6 до цього рішення.</w:t>
                  </w:r>
                </w:p>
                <w:bookmarkEnd w:id="6"/>
                <w:p w:rsidR="00F47B8A" w:rsidRPr="00F47B8A" w:rsidRDefault="00F47B8A" w:rsidP="000F4B0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F47B8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5. Затвердити зміни до </w:t>
                  </w:r>
                  <w:r w:rsidRPr="00F47B8A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розподілу витрат місцевого бюджету на реалізацію місцевих/регіональних програм</w:t>
                  </w:r>
                  <w:r w:rsidRPr="00F47B8A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у сумі - -271000,0 гривень згідно з додатком 7 до цього рішення.</w:t>
                  </w:r>
                </w:p>
              </w:tc>
            </w:tr>
          </w:tbl>
          <w:p w:rsidR="00F47B8A" w:rsidRPr="00F47B8A" w:rsidRDefault="00F47B8A" w:rsidP="000F4B0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bookmarkStart w:id="7" w:name="94"/>
            <w:bookmarkEnd w:id="1"/>
            <w:r w:rsidRPr="00F47B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6.  Контроль за виконанням цього рішення  покласти на постійну комісію з питань планування бюджету, фінансів соціально-економічного розвитку та інвестицій.</w:t>
            </w:r>
          </w:p>
          <w:p w:rsidR="00F47B8A" w:rsidRPr="00F47B8A" w:rsidRDefault="00F47B8A" w:rsidP="000F4B0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47B8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   7.  Додатки  № 1,2,3,5,6,7 до цього рішення є його невід’ємною частиною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( рішення з додатками додаються).</w:t>
            </w:r>
          </w:p>
        </w:tc>
        <w:bookmarkEnd w:id="7"/>
      </w:tr>
    </w:tbl>
    <w:p w:rsidR="00AE7505" w:rsidRPr="00F47B8A" w:rsidRDefault="00AE7505" w:rsidP="00AD3ED2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576FB5" w:rsidRDefault="004C6D36" w:rsidP="00DB3878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РЕЗУЛЬТАТИ ГОЛОСУВАННЯ:</w:t>
      </w:r>
    </w:p>
    <w:p w:rsidR="00576FB5" w:rsidRDefault="00F47B8A" w:rsidP="00DB3878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"ЗА"- 17</w:t>
      </w:r>
    </w:p>
    <w:p w:rsidR="00576FB5" w:rsidRDefault="00F47B8A" w:rsidP="00DB3878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"ПРОТИ"- 1</w:t>
      </w:r>
    </w:p>
    <w:p w:rsidR="00576FB5" w:rsidRDefault="00F47B8A" w:rsidP="00DB3878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"УТРИМАЛОСЬ"- 1</w:t>
      </w:r>
    </w:p>
    <w:p w:rsidR="00576FB5" w:rsidRDefault="00576FB5" w:rsidP="00DB3878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НЕ ГОЛОСУВАЛО" - 0 ( відомість поіменного голосування додається).</w:t>
      </w:r>
    </w:p>
    <w:p w:rsidR="00576FB5" w:rsidRDefault="00576FB5" w:rsidP="00DB3878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</w:p>
    <w:p w:rsidR="00576FB5" w:rsidRDefault="00576FB5" w:rsidP="00DB3878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Рішення прийнято.</w:t>
      </w:r>
    </w:p>
    <w:p w:rsidR="00F47B8A" w:rsidRDefault="00F47B8A" w:rsidP="00F47B8A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</w:p>
    <w:p w:rsidR="00F47B8A" w:rsidRPr="00F47B8A" w:rsidRDefault="00F47B8A" w:rsidP="00F47B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B8A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СЛУХАЛИ: 2. </w:t>
      </w:r>
      <w:r w:rsidRPr="00F47B8A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соціально-економічного, культурно-мистецького розвитку та охорони навколишнього природного середовища </w:t>
      </w:r>
      <w:proofErr w:type="spellStart"/>
      <w:r w:rsidRPr="00F47B8A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F47B8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2018 рік.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</w:t>
      </w:r>
      <w:r w:rsidRPr="00F47B8A">
        <w:rPr>
          <w:rFonts w:ascii="Times New Roman" w:hAnsi="Times New Roman" w:cs="Times New Roman"/>
          <w:sz w:val="28"/>
          <w:szCs w:val="28"/>
          <w:lang w:val="uk-UA"/>
        </w:rPr>
        <w:t xml:space="preserve"> Інформує: заступник селищного голови Івашина В. М.</w:t>
      </w:r>
    </w:p>
    <w:p w:rsidR="00F47B8A" w:rsidRDefault="00F47B8A" w:rsidP="00F47B8A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</w:p>
    <w:p w:rsidR="00CC446E" w:rsidRDefault="00F47B8A" w:rsidP="00CC446E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ab/>
        <w:t xml:space="preserve">Івашина В. М. — заступник селищного голови </w:t>
      </w:r>
      <w:r w:rsidR="00866C42">
        <w:rPr>
          <w:color w:val="000000"/>
          <w:spacing w:val="-11"/>
          <w:sz w:val="28"/>
          <w:szCs w:val="28"/>
          <w:lang w:val="uk-UA"/>
        </w:rPr>
        <w:t xml:space="preserve">детально озвучив зміни, які пропонувалося внести до </w:t>
      </w:r>
      <w:r w:rsidR="00866C42" w:rsidRPr="00F47B8A">
        <w:rPr>
          <w:sz w:val="28"/>
          <w:szCs w:val="28"/>
          <w:lang w:val="uk-UA"/>
        </w:rPr>
        <w:t xml:space="preserve">Програми соціально-економічного, культурно-мистецького розвитку та охорони навколишнього природного середовища </w:t>
      </w:r>
      <w:proofErr w:type="spellStart"/>
      <w:r w:rsidR="00866C42" w:rsidRPr="00F47B8A">
        <w:rPr>
          <w:sz w:val="28"/>
          <w:szCs w:val="28"/>
          <w:lang w:val="uk-UA"/>
        </w:rPr>
        <w:t>Новосанжарської</w:t>
      </w:r>
      <w:proofErr w:type="spellEnd"/>
      <w:r w:rsidR="00866C42" w:rsidRPr="00F47B8A">
        <w:rPr>
          <w:sz w:val="28"/>
          <w:szCs w:val="28"/>
          <w:lang w:val="uk-UA"/>
        </w:rPr>
        <w:t xml:space="preserve"> селищної ради на 2018 рік.</w:t>
      </w:r>
    </w:p>
    <w:p w:rsidR="00CC446E" w:rsidRDefault="00CC446E" w:rsidP="00CC446E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CC446E" w:rsidRPr="00CC446E" w:rsidRDefault="00866C42" w:rsidP="00CC446E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 w:rsidRPr="00CC446E">
        <w:rPr>
          <w:sz w:val="28"/>
          <w:szCs w:val="28"/>
          <w:lang w:val="uk-UA"/>
        </w:rPr>
        <w:t xml:space="preserve">ВИРІШИЛИ: </w:t>
      </w:r>
      <w:r w:rsidR="00CC446E" w:rsidRPr="00CC446E">
        <w:rPr>
          <w:sz w:val="28"/>
          <w:szCs w:val="28"/>
          <w:lang w:val="uk-UA"/>
        </w:rPr>
        <w:t xml:space="preserve">1. Внести зміни до Програми соціально-економічного, культурно-мистецького розвитку та охорони навколишнього природного </w:t>
      </w:r>
      <w:r w:rsidR="00CC446E" w:rsidRPr="00CC446E">
        <w:rPr>
          <w:sz w:val="28"/>
          <w:szCs w:val="28"/>
          <w:lang w:val="uk-UA"/>
        </w:rPr>
        <w:lastRenderedPageBreak/>
        <w:t xml:space="preserve">середовища </w:t>
      </w:r>
      <w:proofErr w:type="spellStart"/>
      <w:r w:rsidR="00CC446E" w:rsidRPr="00CC446E">
        <w:rPr>
          <w:sz w:val="28"/>
          <w:szCs w:val="28"/>
          <w:lang w:val="uk-UA"/>
        </w:rPr>
        <w:t>Новосанжарської</w:t>
      </w:r>
      <w:proofErr w:type="spellEnd"/>
      <w:r w:rsidR="00CC446E" w:rsidRPr="00CC446E">
        <w:rPr>
          <w:sz w:val="28"/>
          <w:szCs w:val="28"/>
          <w:lang w:val="uk-UA"/>
        </w:rPr>
        <w:t xml:space="preserve"> селищної ради на 2018 рік, затвердженої рішенням третьої сесії  </w:t>
      </w:r>
      <w:proofErr w:type="spellStart"/>
      <w:r w:rsidR="00CC446E" w:rsidRPr="00CC446E">
        <w:rPr>
          <w:sz w:val="28"/>
          <w:szCs w:val="28"/>
          <w:lang w:val="uk-UA"/>
        </w:rPr>
        <w:t>Новосанжарської</w:t>
      </w:r>
      <w:proofErr w:type="spellEnd"/>
      <w:r w:rsidR="00CC446E" w:rsidRPr="00CC446E">
        <w:rPr>
          <w:sz w:val="28"/>
          <w:szCs w:val="28"/>
          <w:lang w:val="uk-UA"/>
        </w:rPr>
        <w:t xml:space="preserve"> селищної ради сьомого скликання № 15 від 03.01.2018 року зі змінами (далі Програма), зокрема: </w:t>
      </w:r>
    </w:p>
    <w:p w:rsidR="00CC446E" w:rsidRPr="00CC446E" w:rsidRDefault="00CC446E" w:rsidP="00CC44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46E">
        <w:rPr>
          <w:rFonts w:ascii="Times New Roman" w:hAnsi="Times New Roman" w:cs="Times New Roman"/>
          <w:sz w:val="28"/>
          <w:szCs w:val="28"/>
          <w:lang w:val="uk-UA"/>
        </w:rPr>
        <w:t xml:space="preserve"> 1.1 Зменшити фінансування пункту 1 Розділу ІІІ "Розвиток дорожнього господарства </w:t>
      </w:r>
      <w:proofErr w:type="spellStart"/>
      <w:r w:rsidRPr="00CC446E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CC446E">
        <w:rPr>
          <w:rFonts w:ascii="Times New Roman" w:hAnsi="Times New Roman" w:cs="Times New Roman"/>
          <w:sz w:val="28"/>
          <w:szCs w:val="28"/>
          <w:lang w:val="uk-UA"/>
        </w:rPr>
        <w:t xml:space="preserve"> об'єднаної територіальної громади" на 528,00 </w:t>
      </w:r>
      <w:proofErr w:type="spellStart"/>
      <w:r w:rsidRPr="00CC446E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C446E">
        <w:rPr>
          <w:rFonts w:ascii="Times New Roman" w:hAnsi="Times New Roman" w:cs="Times New Roman"/>
          <w:sz w:val="28"/>
          <w:szCs w:val="28"/>
          <w:lang w:val="uk-UA"/>
        </w:rPr>
        <w:t>., а саме:</w:t>
      </w:r>
    </w:p>
    <w:p w:rsidR="00CC446E" w:rsidRPr="00CC446E" w:rsidRDefault="00CC446E" w:rsidP="00CC44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46E">
        <w:rPr>
          <w:rFonts w:ascii="Times New Roman" w:hAnsi="Times New Roman" w:cs="Times New Roman"/>
          <w:sz w:val="28"/>
          <w:szCs w:val="28"/>
          <w:lang w:val="uk-UA"/>
        </w:rPr>
        <w:t xml:space="preserve">«Капітальний ремонт дороги по вулиці Незалежності, частини вул. Ветеринарна в </w:t>
      </w:r>
      <w:proofErr w:type="spellStart"/>
      <w:r w:rsidRPr="00CC446E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C446E"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 Полтавської області» - обсяг фінансування 381,00  </w:t>
      </w:r>
      <w:proofErr w:type="spellStart"/>
      <w:r w:rsidRPr="00CC446E">
        <w:rPr>
          <w:rFonts w:ascii="Times New Roman" w:hAnsi="Times New Roman" w:cs="Times New Roman"/>
          <w:sz w:val="28"/>
          <w:szCs w:val="28"/>
          <w:lang w:val="uk-UA"/>
        </w:rPr>
        <w:t>тис.гривень</w:t>
      </w:r>
      <w:proofErr w:type="spellEnd"/>
      <w:r w:rsidRPr="00CC446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C446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C446E" w:rsidRPr="00CC446E" w:rsidRDefault="00CC446E" w:rsidP="00CC44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46E">
        <w:rPr>
          <w:rFonts w:ascii="Times New Roman" w:hAnsi="Times New Roman" w:cs="Times New Roman"/>
          <w:sz w:val="28"/>
          <w:szCs w:val="28"/>
          <w:lang w:val="uk-UA"/>
        </w:rPr>
        <w:t xml:space="preserve">1.2 Доповнити розділ І «Благоустрій територій </w:t>
      </w:r>
      <w:proofErr w:type="spellStart"/>
      <w:r w:rsidRPr="00CC446E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CC446E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територіальної громади» п. 6 </w:t>
      </w:r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«Капітальний ремонт дорожнього покриття території </w:t>
      </w:r>
      <w:proofErr w:type="spellStart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картодрому</w:t>
      </w:r>
      <w:proofErr w:type="spellEnd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по вул. Центральна, 105/16   в </w:t>
      </w:r>
      <w:proofErr w:type="spellStart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смт</w:t>
      </w:r>
      <w:proofErr w:type="spellEnd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Нові Санжари </w:t>
      </w:r>
      <w:proofErr w:type="spellStart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Новосанжарського</w:t>
      </w:r>
      <w:proofErr w:type="spellEnd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району Полтавської області» </w:t>
      </w:r>
      <w:r w:rsidRPr="00CC446E">
        <w:rPr>
          <w:rFonts w:ascii="Times New Roman" w:hAnsi="Times New Roman" w:cs="Times New Roman"/>
          <w:sz w:val="28"/>
          <w:szCs w:val="28"/>
          <w:lang w:val="uk-UA"/>
        </w:rPr>
        <w:t>з обсягом фінансування 22,5 тис. гривень.</w:t>
      </w:r>
    </w:p>
    <w:p w:rsidR="00CC446E" w:rsidRPr="00CC446E" w:rsidRDefault="00CC446E" w:rsidP="00CC44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46E">
        <w:rPr>
          <w:rFonts w:ascii="Times New Roman" w:hAnsi="Times New Roman" w:cs="Times New Roman"/>
          <w:sz w:val="28"/>
          <w:szCs w:val="28"/>
          <w:lang w:val="uk-UA"/>
        </w:rPr>
        <w:t xml:space="preserve">1.3 Збільшити фінансування п. 18 Розділ ІІІ "Розвиток дорожнього господарства </w:t>
      </w:r>
      <w:proofErr w:type="spellStart"/>
      <w:r w:rsidRPr="00CC446E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CC446E">
        <w:rPr>
          <w:rFonts w:ascii="Times New Roman" w:hAnsi="Times New Roman" w:cs="Times New Roman"/>
          <w:sz w:val="28"/>
          <w:szCs w:val="28"/>
          <w:lang w:val="uk-UA"/>
        </w:rPr>
        <w:t xml:space="preserve"> об'єднаної територіальної громади:</w:t>
      </w:r>
    </w:p>
    <w:p w:rsidR="00CC446E" w:rsidRPr="00CC446E" w:rsidRDefault="00CC446E" w:rsidP="00CC44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46E">
        <w:rPr>
          <w:rFonts w:ascii="Times New Roman" w:hAnsi="Times New Roman" w:cs="Times New Roman"/>
          <w:sz w:val="28"/>
          <w:szCs w:val="28"/>
          <w:lang w:val="uk-UA"/>
        </w:rPr>
        <w:t xml:space="preserve">«Капітальний ремонт дороги по вул. Польова в </w:t>
      </w:r>
      <w:proofErr w:type="spellStart"/>
      <w:r w:rsidRPr="00CC446E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C446E"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 Полтавської області» на 26,0 тис. грн., з загальним обсягом фінансування 80,7 тис. гривень.</w:t>
      </w:r>
    </w:p>
    <w:p w:rsidR="00CC446E" w:rsidRPr="00CC446E" w:rsidRDefault="00CC446E" w:rsidP="00CC44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46E">
        <w:rPr>
          <w:rFonts w:ascii="Times New Roman" w:hAnsi="Times New Roman" w:cs="Times New Roman"/>
          <w:sz w:val="28"/>
          <w:szCs w:val="28"/>
          <w:lang w:val="uk-UA"/>
        </w:rPr>
        <w:t xml:space="preserve">1.4 Доповнити Розділ ІІІ "Розвиток дорожнього господарства </w:t>
      </w:r>
      <w:proofErr w:type="spellStart"/>
      <w:r w:rsidRPr="00CC446E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CC446E">
        <w:rPr>
          <w:rFonts w:ascii="Times New Roman" w:hAnsi="Times New Roman" w:cs="Times New Roman"/>
          <w:sz w:val="28"/>
          <w:szCs w:val="28"/>
          <w:lang w:val="uk-UA"/>
        </w:rPr>
        <w:t xml:space="preserve"> об'єднаної територіальної громади:</w:t>
      </w:r>
    </w:p>
    <w:p w:rsidR="00CC446E" w:rsidRPr="00CC446E" w:rsidRDefault="00CC446E" w:rsidP="00CC44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46E">
        <w:rPr>
          <w:rFonts w:ascii="Times New Roman" w:hAnsi="Times New Roman" w:cs="Times New Roman"/>
          <w:sz w:val="28"/>
          <w:szCs w:val="28"/>
          <w:lang w:val="uk-UA"/>
        </w:rPr>
        <w:t xml:space="preserve">1.4.1 Пунктом 22 </w:t>
      </w:r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«Капітальний ремонт дорожнього покриття проїзної частини по вул. </w:t>
      </w:r>
      <w:proofErr w:type="spellStart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Маджарянська</w:t>
      </w:r>
      <w:proofErr w:type="spellEnd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(І частина)  в </w:t>
      </w:r>
      <w:proofErr w:type="spellStart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смт</w:t>
      </w:r>
      <w:proofErr w:type="spellEnd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Нові Санжари </w:t>
      </w:r>
      <w:proofErr w:type="spellStart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Новосанжарського</w:t>
      </w:r>
      <w:proofErr w:type="spellEnd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району Полтавської області» </w:t>
      </w:r>
      <w:r w:rsidRPr="00CC446E">
        <w:rPr>
          <w:rFonts w:ascii="Times New Roman" w:hAnsi="Times New Roman" w:cs="Times New Roman"/>
          <w:sz w:val="28"/>
          <w:szCs w:val="28"/>
          <w:lang w:val="uk-UA"/>
        </w:rPr>
        <w:t xml:space="preserve">обсяг фінансування 22,50 </w:t>
      </w:r>
      <w:proofErr w:type="spellStart"/>
      <w:r w:rsidRPr="00CC446E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C446E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CC446E" w:rsidRPr="00CC446E" w:rsidRDefault="00CC446E" w:rsidP="00CC44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1.4.2 </w:t>
      </w:r>
      <w:r w:rsidRPr="00CC446E">
        <w:rPr>
          <w:rFonts w:ascii="Times New Roman" w:hAnsi="Times New Roman" w:cs="Times New Roman"/>
          <w:sz w:val="28"/>
          <w:szCs w:val="28"/>
          <w:lang w:val="uk-UA"/>
        </w:rPr>
        <w:t xml:space="preserve">Пунктом 23 </w:t>
      </w:r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«Капітальний ремонт дорожнього покриття проїзної частини по вул. Центральна (ІІІ частина)  в </w:t>
      </w:r>
      <w:proofErr w:type="spellStart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смт</w:t>
      </w:r>
      <w:proofErr w:type="spellEnd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Нові Санжари </w:t>
      </w:r>
      <w:proofErr w:type="spellStart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Новосанжарського</w:t>
      </w:r>
      <w:proofErr w:type="spellEnd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району Полтавської області» </w:t>
      </w:r>
      <w:r w:rsidRPr="00CC446E">
        <w:rPr>
          <w:rFonts w:ascii="Times New Roman" w:hAnsi="Times New Roman" w:cs="Times New Roman"/>
          <w:sz w:val="28"/>
          <w:szCs w:val="28"/>
          <w:lang w:val="uk-UA"/>
        </w:rPr>
        <w:t xml:space="preserve">обсяг фінансування 22,50 </w:t>
      </w:r>
      <w:proofErr w:type="spellStart"/>
      <w:r w:rsidRPr="00CC446E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C446E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CC446E" w:rsidRPr="00CC446E" w:rsidRDefault="00CC446E" w:rsidP="00CC44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1.4.3 </w:t>
      </w:r>
      <w:r w:rsidRPr="00CC446E">
        <w:rPr>
          <w:rFonts w:ascii="Times New Roman" w:hAnsi="Times New Roman" w:cs="Times New Roman"/>
          <w:sz w:val="28"/>
          <w:szCs w:val="28"/>
          <w:lang w:val="uk-UA"/>
        </w:rPr>
        <w:t xml:space="preserve">Пунктом 24 </w:t>
      </w:r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«Капітальний ремонт дорожнього покриття проїзної частини по вул. Соснова </w:t>
      </w:r>
      <w:proofErr w:type="spellStart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Роща</w:t>
      </w:r>
      <w:proofErr w:type="spellEnd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 в </w:t>
      </w:r>
      <w:proofErr w:type="spellStart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смт</w:t>
      </w:r>
      <w:proofErr w:type="spellEnd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Нові Санжари </w:t>
      </w:r>
      <w:proofErr w:type="spellStart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Новосанжарського</w:t>
      </w:r>
      <w:proofErr w:type="spellEnd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району Полтавської області» </w:t>
      </w:r>
      <w:r w:rsidRPr="00CC446E">
        <w:rPr>
          <w:rFonts w:ascii="Times New Roman" w:hAnsi="Times New Roman" w:cs="Times New Roman"/>
          <w:sz w:val="28"/>
          <w:szCs w:val="28"/>
          <w:lang w:val="uk-UA"/>
        </w:rPr>
        <w:t xml:space="preserve">обсяг фінансування 22,50 </w:t>
      </w:r>
      <w:proofErr w:type="spellStart"/>
      <w:r w:rsidRPr="00CC446E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CC446E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CC446E" w:rsidRPr="00CC446E" w:rsidRDefault="00CC446E" w:rsidP="00CC44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1.4.4 </w:t>
      </w:r>
      <w:r w:rsidRPr="00CC446E">
        <w:rPr>
          <w:rFonts w:ascii="Times New Roman" w:hAnsi="Times New Roman" w:cs="Times New Roman"/>
          <w:sz w:val="28"/>
          <w:szCs w:val="28"/>
          <w:lang w:val="uk-UA"/>
        </w:rPr>
        <w:t xml:space="preserve">Пунктом 25 </w:t>
      </w:r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«Капітальний ремонт дорожнього покриття проїзної частини по вул. Пролетарська (І частина)  в </w:t>
      </w:r>
      <w:proofErr w:type="spellStart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смт</w:t>
      </w:r>
      <w:proofErr w:type="spellEnd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Нові Санжари </w:t>
      </w:r>
      <w:proofErr w:type="spellStart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Новосанжарського</w:t>
      </w:r>
      <w:proofErr w:type="spellEnd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району Полтавської області» </w:t>
      </w:r>
      <w:r w:rsidRPr="00CC446E">
        <w:rPr>
          <w:rFonts w:ascii="Times New Roman" w:hAnsi="Times New Roman" w:cs="Times New Roman"/>
          <w:sz w:val="28"/>
          <w:szCs w:val="28"/>
          <w:lang w:val="uk-UA"/>
        </w:rPr>
        <w:t>обсяг фінансування 22,50 тис. гривень.</w:t>
      </w:r>
    </w:p>
    <w:p w:rsidR="00CC446E" w:rsidRPr="00CC446E" w:rsidRDefault="00CC446E" w:rsidP="00CC44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46E">
        <w:rPr>
          <w:rFonts w:ascii="Times New Roman" w:hAnsi="Times New Roman" w:cs="Times New Roman"/>
          <w:sz w:val="28"/>
          <w:szCs w:val="28"/>
          <w:lang w:val="uk-UA"/>
        </w:rPr>
        <w:t xml:space="preserve">1.5. Доповнити Розділ V "Розвиток закладів дошкільної та шкільної освіти" </w:t>
      </w:r>
    </w:p>
    <w:p w:rsidR="00CC446E" w:rsidRPr="00CC446E" w:rsidRDefault="00CC446E" w:rsidP="00CC44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46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1.5.1 Пунктом 6 </w:t>
      </w:r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«Капітальний ремонт благоустрою території дитячого садка «Сонечко» корпус № 2 по вул. Першотравневій, 14 в </w:t>
      </w:r>
      <w:proofErr w:type="spellStart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смт</w:t>
      </w:r>
      <w:proofErr w:type="spellEnd"/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Нові Санжари Полтавської області» </w:t>
      </w:r>
      <w:r w:rsidRPr="00CC446E">
        <w:rPr>
          <w:rFonts w:ascii="Times New Roman" w:hAnsi="Times New Roman" w:cs="Times New Roman"/>
          <w:sz w:val="28"/>
          <w:szCs w:val="28"/>
          <w:lang w:val="uk-UA"/>
        </w:rPr>
        <w:t>обсяг фінансування 35,00 тис. грн.;</w:t>
      </w:r>
    </w:p>
    <w:p w:rsidR="00CC446E" w:rsidRPr="00CC446E" w:rsidRDefault="00CC446E" w:rsidP="00CC44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46E">
        <w:rPr>
          <w:rFonts w:ascii="Times New Roman" w:hAnsi="Times New Roman" w:cs="Times New Roman"/>
          <w:sz w:val="28"/>
          <w:szCs w:val="28"/>
          <w:lang w:val="uk-UA"/>
        </w:rPr>
        <w:t xml:space="preserve">1.5.2 Пунктом 7 </w:t>
      </w:r>
      <w:r w:rsidRPr="00CC446E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Придбання опалювального котла для дитячого садка «Сонечко» </w:t>
      </w:r>
      <w:r w:rsidRPr="00CC446E">
        <w:rPr>
          <w:rFonts w:ascii="Times New Roman" w:hAnsi="Times New Roman" w:cs="Times New Roman"/>
          <w:sz w:val="28"/>
          <w:szCs w:val="28"/>
          <w:lang w:val="uk-UA"/>
        </w:rPr>
        <w:t>обсяг фінансування 12,50 тис. гривень.</w:t>
      </w:r>
    </w:p>
    <w:p w:rsidR="00CC446E" w:rsidRPr="00CC446E" w:rsidRDefault="00CC446E" w:rsidP="00CC446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46E">
        <w:rPr>
          <w:rFonts w:ascii="Times New Roman" w:hAnsi="Times New Roman" w:cs="Times New Roman"/>
          <w:sz w:val="28"/>
          <w:szCs w:val="28"/>
          <w:lang w:val="uk-UA"/>
        </w:rPr>
        <w:t>2. Викласти додаток до Програми  у новій редакції (додається).</w:t>
      </w:r>
    </w:p>
    <w:p w:rsidR="00CC446E" w:rsidRDefault="00CC446E" w:rsidP="00CC446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46E">
        <w:rPr>
          <w:rFonts w:ascii="Times New Roman" w:hAnsi="Times New Roman" w:cs="Times New Roman"/>
          <w:sz w:val="28"/>
          <w:szCs w:val="28"/>
          <w:lang w:val="uk-UA"/>
        </w:rPr>
        <w:t>3.Контроль за виконанням цього рішення покласти на постійну комісію селищної ради з питань планування бюджету, фінансів, соціально-екон</w:t>
      </w:r>
      <w:r>
        <w:rPr>
          <w:rFonts w:ascii="Times New Roman" w:hAnsi="Times New Roman" w:cs="Times New Roman"/>
          <w:sz w:val="28"/>
          <w:szCs w:val="28"/>
          <w:lang w:val="uk-UA"/>
        </w:rPr>
        <w:t>омічного розвитку та інвестицій ( рішення додається).</w:t>
      </w:r>
    </w:p>
    <w:p w:rsidR="00BE0691" w:rsidRDefault="00BE0691" w:rsidP="00CC446E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</w:p>
    <w:p w:rsidR="00CC446E" w:rsidRDefault="00CC446E" w:rsidP="00CC446E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РЕЗУЛЬТАТИ ГОЛОСУВАННЯ:</w:t>
      </w:r>
    </w:p>
    <w:p w:rsidR="00CC446E" w:rsidRDefault="00CC446E" w:rsidP="00CC446E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"ЗА"- 18</w:t>
      </w:r>
    </w:p>
    <w:p w:rsidR="00CC446E" w:rsidRDefault="00CC446E" w:rsidP="00CC446E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"ПРОТИ"- 0</w:t>
      </w:r>
    </w:p>
    <w:p w:rsidR="00CC446E" w:rsidRDefault="00CC446E" w:rsidP="00CC446E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"УТРИМАЛОСЬ"- 1</w:t>
      </w:r>
    </w:p>
    <w:p w:rsidR="00CC446E" w:rsidRDefault="00CC446E" w:rsidP="00CC446E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НЕ ГОЛОСУВАЛО" - 0 ( відомість поіменного голосування додається).</w:t>
      </w:r>
    </w:p>
    <w:p w:rsidR="00CC446E" w:rsidRDefault="00CC446E" w:rsidP="00CC44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p w:rsidR="00BE0691" w:rsidRPr="00CC446E" w:rsidRDefault="00BE0691" w:rsidP="00CC44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C4B" w:rsidRDefault="00CC446E" w:rsidP="00D13C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C4B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СЛУХАЛИ. 3.</w:t>
      </w:r>
      <w:r>
        <w:rPr>
          <w:color w:val="000000"/>
          <w:spacing w:val="-11"/>
          <w:sz w:val="28"/>
          <w:szCs w:val="28"/>
          <w:lang w:val="uk-UA"/>
        </w:rPr>
        <w:t xml:space="preserve"> </w:t>
      </w:r>
      <w:r w:rsidR="00D13C4B" w:rsidRPr="008312C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розвитку місцевого самоврядування у </w:t>
      </w:r>
      <w:proofErr w:type="spellStart"/>
      <w:r w:rsidR="00D13C4B" w:rsidRPr="008312C3">
        <w:rPr>
          <w:rFonts w:ascii="Times New Roman" w:hAnsi="Times New Roman" w:cs="Times New Roman"/>
          <w:sz w:val="28"/>
          <w:szCs w:val="28"/>
          <w:lang w:val="uk-UA"/>
        </w:rPr>
        <w:t>Новосанжарській</w:t>
      </w:r>
      <w:proofErr w:type="spellEnd"/>
      <w:r w:rsidR="00D13C4B" w:rsidRPr="008312C3">
        <w:rPr>
          <w:rFonts w:ascii="Times New Roman" w:hAnsi="Times New Roman" w:cs="Times New Roman"/>
          <w:sz w:val="28"/>
          <w:szCs w:val="28"/>
          <w:lang w:val="uk-UA"/>
        </w:rPr>
        <w:t xml:space="preserve"> селищній раді на 2018 рік.</w:t>
      </w:r>
    </w:p>
    <w:p w:rsidR="00D13C4B" w:rsidRDefault="00D13C4B" w:rsidP="00D13C4B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Інформує: начальник відділу </w:t>
      </w:r>
      <w:r w:rsidRPr="003652B4">
        <w:rPr>
          <w:sz w:val="28"/>
          <w:szCs w:val="28"/>
          <w:lang w:val="uk-UA"/>
        </w:rPr>
        <w:t xml:space="preserve">фінансування, економічного розвитку, бухгалтерського обліку та звітності </w:t>
      </w:r>
      <w:proofErr w:type="spellStart"/>
      <w:r w:rsidRPr="003652B4">
        <w:rPr>
          <w:sz w:val="28"/>
          <w:szCs w:val="28"/>
          <w:lang w:val="uk-UA"/>
        </w:rPr>
        <w:t>Рубайко</w:t>
      </w:r>
      <w:proofErr w:type="spellEnd"/>
      <w:r w:rsidRPr="003652B4">
        <w:rPr>
          <w:sz w:val="28"/>
          <w:szCs w:val="28"/>
          <w:lang w:val="uk-UA"/>
        </w:rPr>
        <w:t xml:space="preserve"> О. В.</w:t>
      </w:r>
    </w:p>
    <w:p w:rsidR="00576FB5" w:rsidRDefault="00576FB5" w:rsidP="00F47B8A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</w:p>
    <w:p w:rsidR="00D13C4B" w:rsidRDefault="00D13C4B" w:rsidP="00D13C4B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ab/>
      </w:r>
      <w:proofErr w:type="spellStart"/>
      <w:r>
        <w:rPr>
          <w:color w:val="000000"/>
          <w:spacing w:val="-11"/>
          <w:sz w:val="28"/>
          <w:szCs w:val="28"/>
          <w:lang w:val="uk-UA"/>
        </w:rPr>
        <w:t>Рубайко</w:t>
      </w:r>
      <w:proofErr w:type="spellEnd"/>
      <w:r>
        <w:rPr>
          <w:color w:val="000000"/>
          <w:spacing w:val="-11"/>
          <w:sz w:val="28"/>
          <w:szCs w:val="28"/>
          <w:lang w:val="uk-UA"/>
        </w:rPr>
        <w:t xml:space="preserve"> О. В.  — </w:t>
      </w:r>
      <w:r>
        <w:rPr>
          <w:sz w:val="28"/>
          <w:szCs w:val="28"/>
          <w:lang w:val="uk-UA"/>
        </w:rPr>
        <w:t xml:space="preserve">начальник відділу </w:t>
      </w:r>
      <w:r w:rsidRPr="003652B4">
        <w:rPr>
          <w:sz w:val="28"/>
          <w:szCs w:val="28"/>
          <w:lang w:val="uk-UA"/>
        </w:rPr>
        <w:t>фінансування, економічного розвитку, бухгалтерського обліку та звітност</w:t>
      </w:r>
      <w:r w:rsidR="000365FC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 детально озвучила зміни, які пропонувалося внести до Програми </w:t>
      </w:r>
      <w:r w:rsidRPr="008312C3">
        <w:rPr>
          <w:sz w:val="28"/>
          <w:szCs w:val="28"/>
          <w:lang w:val="uk-UA"/>
        </w:rPr>
        <w:t xml:space="preserve">розвитку місцевого самоврядування у </w:t>
      </w:r>
      <w:proofErr w:type="spellStart"/>
      <w:r w:rsidRPr="008312C3">
        <w:rPr>
          <w:sz w:val="28"/>
          <w:szCs w:val="28"/>
          <w:lang w:val="uk-UA"/>
        </w:rPr>
        <w:t>Новосанжарській</w:t>
      </w:r>
      <w:proofErr w:type="spellEnd"/>
      <w:r w:rsidRPr="008312C3">
        <w:rPr>
          <w:sz w:val="28"/>
          <w:szCs w:val="28"/>
          <w:lang w:val="uk-UA"/>
        </w:rPr>
        <w:t xml:space="preserve"> селищній раді на 2018 рік</w:t>
      </w:r>
      <w:r>
        <w:rPr>
          <w:sz w:val="28"/>
          <w:szCs w:val="28"/>
          <w:lang w:val="uk-UA"/>
        </w:rPr>
        <w:t>.</w:t>
      </w:r>
    </w:p>
    <w:p w:rsidR="00D13C4B" w:rsidRDefault="00D13C4B" w:rsidP="00D13C4B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D13C4B" w:rsidRPr="00D13C4B" w:rsidRDefault="00D13C4B" w:rsidP="00D13C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C4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1. Внести зміни до Програми розвитку місцевого самоврядування у </w:t>
      </w:r>
      <w:proofErr w:type="spellStart"/>
      <w:r w:rsidRPr="00D13C4B">
        <w:rPr>
          <w:rFonts w:ascii="Times New Roman" w:hAnsi="Times New Roman" w:cs="Times New Roman"/>
          <w:sz w:val="28"/>
          <w:szCs w:val="28"/>
          <w:lang w:val="uk-UA"/>
        </w:rPr>
        <w:t>Новосанжарській</w:t>
      </w:r>
      <w:proofErr w:type="spellEnd"/>
      <w:r w:rsidRPr="00D13C4B">
        <w:rPr>
          <w:rFonts w:ascii="Times New Roman" w:hAnsi="Times New Roman" w:cs="Times New Roman"/>
          <w:sz w:val="28"/>
          <w:szCs w:val="28"/>
          <w:lang w:val="uk-UA"/>
        </w:rPr>
        <w:t xml:space="preserve"> селищній раді на 2018 рік, затвердженої рішенням </w:t>
      </w:r>
      <w:proofErr w:type="spellStart"/>
      <w:r w:rsidRPr="00D13C4B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D13C4B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№ 18 від 03.01.2018 року (далі Програма), </w:t>
      </w:r>
      <w:r w:rsidR="00BE06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3C4B">
        <w:rPr>
          <w:rFonts w:ascii="Times New Roman" w:hAnsi="Times New Roman" w:cs="Times New Roman"/>
          <w:sz w:val="28"/>
          <w:szCs w:val="28"/>
          <w:lang w:val="uk-UA"/>
        </w:rPr>
        <w:t xml:space="preserve">зокрема: </w:t>
      </w:r>
    </w:p>
    <w:p w:rsidR="00D13C4B" w:rsidRPr="00D13C4B" w:rsidRDefault="00D13C4B" w:rsidP="00D13C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C4B">
        <w:rPr>
          <w:rFonts w:ascii="Times New Roman" w:hAnsi="Times New Roman" w:cs="Times New Roman"/>
          <w:sz w:val="28"/>
          <w:szCs w:val="28"/>
          <w:lang w:val="uk-UA"/>
        </w:rPr>
        <w:t>- збільшити фінансування пункту 1 Розділу ІІІ "Організація громадських та соціальних заходів" на 30</w:t>
      </w:r>
      <w:r w:rsidRPr="00D13C4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D13C4B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D13C4B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D13C4B" w:rsidRPr="00D13C4B" w:rsidRDefault="00D13C4B" w:rsidP="00D13C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C4B">
        <w:rPr>
          <w:rFonts w:ascii="Times New Roman" w:hAnsi="Times New Roman" w:cs="Times New Roman"/>
          <w:sz w:val="28"/>
          <w:szCs w:val="28"/>
          <w:lang w:val="uk-UA"/>
        </w:rPr>
        <w:t>- збільшити фінансування Розділу І</w:t>
      </w:r>
      <w:r w:rsidRPr="00D13C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13C4B">
        <w:rPr>
          <w:rFonts w:ascii="Times New Roman" w:hAnsi="Times New Roman" w:cs="Times New Roman"/>
          <w:sz w:val="28"/>
          <w:szCs w:val="28"/>
          <w:lang w:val="uk-UA"/>
        </w:rPr>
        <w:t xml:space="preserve"> "Забезпечення майнових засад місцевого самоврядування" на 40 </w:t>
      </w:r>
      <w:proofErr w:type="spellStart"/>
      <w:r w:rsidRPr="00D13C4B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D13C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3C4B" w:rsidRPr="00D13C4B" w:rsidRDefault="00D13C4B" w:rsidP="00D13C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C4B" w:rsidRPr="00D13C4B" w:rsidRDefault="00D13C4B" w:rsidP="00D13C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C4B">
        <w:rPr>
          <w:rFonts w:ascii="Times New Roman" w:hAnsi="Times New Roman" w:cs="Times New Roman"/>
          <w:sz w:val="28"/>
          <w:szCs w:val="28"/>
          <w:lang w:val="uk-UA"/>
        </w:rPr>
        <w:t xml:space="preserve">2. Викласти Додаток до Програми розвитку місцевого самоврядування у </w:t>
      </w:r>
      <w:proofErr w:type="spellStart"/>
      <w:r w:rsidRPr="00D13C4B">
        <w:rPr>
          <w:rFonts w:ascii="Times New Roman" w:hAnsi="Times New Roman" w:cs="Times New Roman"/>
          <w:sz w:val="28"/>
          <w:szCs w:val="28"/>
          <w:lang w:val="uk-UA"/>
        </w:rPr>
        <w:t>Новосанжарській</w:t>
      </w:r>
      <w:proofErr w:type="spellEnd"/>
      <w:r w:rsidRPr="00D13C4B">
        <w:rPr>
          <w:rFonts w:ascii="Times New Roman" w:hAnsi="Times New Roman" w:cs="Times New Roman"/>
          <w:sz w:val="28"/>
          <w:szCs w:val="28"/>
          <w:lang w:val="uk-UA"/>
        </w:rPr>
        <w:t xml:space="preserve"> селищній раді на 2018 рік у новій редакції (додається).</w:t>
      </w:r>
    </w:p>
    <w:p w:rsidR="00D13C4B" w:rsidRDefault="00D13C4B" w:rsidP="00D13C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C4B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цього рішення покласти на постійну комісію селищної ради з питань планування бюджету, фінансів соціально-екон</w:t>
      </w:r>
      <w:r>
        <w:rPr>
          <w:rFonts w:ascii="Times New Roman" w:hAnsi="Times New Roman" w:cs="Times New Roman"/>
          <w:sz w:val="28"/>
          <w:szCs w:val="28"/>
          <w:lang w:val="uk-UA"/>
        </w:rPr>
        <w:t>омічного розвитку та і</w:t>
      </w:r>
      <w:r w:rsidR="00BE0691">
        <w:rPr>
          <w:rFonts w:ascii="Times New Roman" w:hAnsi="Times New Roman" w:cs="Times New Roman"/>
          <w:sz w:val="28"/>
          <w:szCs w:val="28"/>
          <w:lang w:val="uk-UA"/>
        </w:rPr>
        <w:t>нвестицій ( рішення додається).</w:t>
      </w:r>
    </w:p>
    <w:p w:rsidR="00BE0691" w:rsidRPr="00D13C4B" w:rsidRDefault="00BE0691" w:rsidP="00D13C4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C4B" w:rsidRDefault="00D13C4B" w:rsidP="00D13C4B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РЕЗУЛЬТАТИ ГОЛОСУВАННЯ:</w:t>
      </w:r>
    </w:p>
    <w:p w:rsidR="00D13C4B" w:rsidRDefault="00D13C4B" w:rsidP="00D13C4B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"ЗА"- 18</w:t>
      </w:r>
    </w:p>
    <w:p w:rsidR="00D13C4B" w:rsidRDefault="00D13C4B" w:rsidP="00D13C4B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"ПРОТИ"- 0</w:t>
      </w:r>
    </w:p>
    <w:p w:rsidR="00D13C4B" w:rsidRDefault="00D13C4B" w:rsidP="00D13C4B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"УТРИМАЛОСЬ"- 1</w:t>
      </w:r>
    </w:p>
    <w:p w:rsidR="00D13C4B" w:rsidRDefault="00D13C4B" w:rsidP="00D13C4B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НЕ ГОЛОСУВАЛО" - 0 ( відомість поіменного голосування додається).</w:t>
      </w:r>
    </w:p>
    <w:p w:rsidR="00D13C4B" w:rsidRDefault="00D13C4B" w:rsidP="00D13C4B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D13C4B" w:rsidRDefault="00D13C4B" w:rsidP="00D13C4B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прийнято.</w:t>
      </w:r>
    </w:p>
    <w:p w:rsidR="00D13C4B" w:rsidRDefault="00D13C4B" w:rsidP="00D13C4B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0365FC" w:rsidRDefault="00D13C4B" w:rsidP="000365F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5FC">
        <w:rPr>
          <w:rFonts w:ascii="Times New Roman" w:hAnsi="Times New Roman" w:cs="Times New Roman"/>
          <w:sz w:val="28"/>
          <w:szCs w:val="28"/>
          <w:lang w:val="uk-UA"/>
        </w:rPr>
        <w:t>СЛУХАЛИ: 4.</w:t>
      </w:r>
      <w:r>
        <w:rPr>
          <w:sz w:val="28"/>
          <w:szCs w:val="28"/>
          <w:lang w:val="uk-UA"/>
        </w:rPr>
        <w:t xml:space="preserve"> </w:t>
      </w:r>
      <w:r w:rsidR="000365FC" w:rsidRPr="008312C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рішення виконавчого комітету </w:t>
      </w:r>
      <w:proofErr w:type="spellStart"/>
      <w:r w:rsidR="000365FC" w:rsidRPr="008312C3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0365FC" w:rsidRPr="008312C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0365FC" w:rsidRDefault="000365FC" w:rsidP="000365FC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Інформує: начальник відділу </w:t>
      </w:r>
      <w:r w:rsidRPr="003652B4">
        <w:rPr>
          <w:sz w:val="28"/>
          <w:szCs w:val="28"/>
          <w:lang w:val="uk-UA"/>
        </w:rPr>
        <w:t xml:space="preserve">фінансування, економічного розвитку, бухгалтерського обліку та звітності </w:t>
      </w:r>
      <w:proofErr w:type="spellStart"/>
      <w:r w:rsidRPr="003652B4">
        <w:rPr>
          <w:sz w:val="28"/>
          <w:szCs w:val="28"/>
          <w:lang w:val="uk-UA"/>
        </w:rPr>
        <w:t>Рубайко</w:t>
      </w:r>
      <w:proofErr w:type="spellEnd"/>
      <w:r w:rsidRPr="003652B4">
        <w:rPr>
          <w:sz w:val="28"/>
          <w:szCs w:val="28"/>
          <w:lang w:val="uk-UA"/>
        </w:rPr>
        <w:t xml:space="preserve"> О. В.</w:t>
      </w:r>
    </w:p>
    <w:p w:rsidR="00D13C4B" w:rsidRPr="00D13C4B" w:rsidRDefault="00D13C4B" w:rsidP="00D13C4B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BE0691" w:rsidRDefault="000365FC" w:rsidP="00BE0691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ab/>
      </w:r>
      <w:proofErr w:type="spellStart"/>
      <w:r>
        <w:rPr>
          <w:color w:val="000000"/>
          <w:spacing w:val="-11"/>
          <w:sz w:val="28"/>
          <w:szCs w:val="28"/>
          <w:lang w:val="uk-UA"/>
        </w:rPr>
        <w:t>Рубайко</w:t>
      </w:r>
      <w:proofErr w:type="spellEnd"/>
      <w:r>
        <w:rPr>
          <w:color w:val="000000"/>
          <w:spacing w:val="-11"/>
          <w:sz w:val="28"/>
          <w:szCs w:val="28"/>
          <w:lang w:val="uk-UA"/>
        </w:rPr>
        <w:t xml:space="preserve"> О. В. — </w:t>
      </w:r>
      <w:r>
        <w:rPr>
          <w:sz w:val="28"/>
          <w:szCs w:val="28"/>
          <w:lang w:val="uk-UA"/>
        </w:rPr>
        <w:t xml:space="preserve">начальник відділу </w:t>
      </w:r>
      <w:r w:rsidRPr="003652B4">
        <w:rPr>
          <w:sz w:val="28"/>
          <w:szCs w:val="28"/>
          <w:lang w:val="uk-UA"/>
        </w:rPr>
        <w:t>фінансування, економічного розвитку, бухгалтерського обліку та звітност</w:t>
      </w:r>
      <w:r>
        <w:rPr>
          <w:sz w:val="28"/>
          <w:szCs w:val="28"/>
          <w:lang w:val="uk-UA"/>
        </w:rPr>
        <w:t xml:space="preserve">і  ознайомила із рішенням виконавчого комітету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ради від 05 грудня 2018 року № 214 "Про розподіл та перерозподіл обсягів міжбюджетних трансфертів з державного бюджету місцевим бюджетам", яке довелося прийняти у зв'язку із видачею Розпорядження КМУ від 19.09.2018 року </w:t>
      </w:r>
      <w:r w:rsidR="00BE069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№ 650-р "Про перерозподіл деяких видатків державного бюджету, передбачених Міністерству охорони здоров'я на 2018 рік, та розподіл медичної субвенції з державного бюджету місцевим бюджетам між бюджетами міст обласного значення, районними бюджетами та бюджетами об'єднаних територіальних громад" та Розпорядження голови Полтавської ОДА від 26.11 2018 р. № 1007 "Про розподіл обсягу субвенції з державного бюджету місцевим бюджетам у 2018 році" </w:t>
      </w:r>
      <w:r w:rsidR="00BE0691">
        <w:rPr>
          <w:sz w:val="28"/>
          <w:szCs w:val="28"/>
          <w:lang w:val="uk-UA"/>
        </w:rPr>
        <w:t xml:space="preserve">у міжсесійний період </w:t>
      </w:r>
      <w:r>
        <w:rPr>
          <w:sz w:val="28"/>
          <w:szCs w:val="28"/>
          <w:lang w:val="uk-UA"/>
        </w:rPr>
        <w:t>та запропонувала його затвердити.</w:t>
      </w:r>
    </w:p>
    <w:p w:rsidR="00BE0691" w:rsidRDefault="00BE0691" w:rsidP="00BE0691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0365FC" w:rsidRDefault="000365FC" w:rsidP="00BE0691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1.Затвердити рішення виконавчого комітету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ради від 05  грудня 2018 року  №  214  " Про розподіл та перерозподіл обсягів міжбюджетних трансфертів з державного бю</w:t>
      </w:r>
      <w:r w:rsidR="00BE0691">
        <w:rPr>
          <w:sz w:val="28"/>
          <w:szCs w:val="28"/>
          <w:lang w:val="uk-UA"/>
        </w:rPr>
        <w:t>джету місцевим бюджетам"</w:t>
      </w:r>
      <w:r>
        <w:rPr>
          <w:sz w:val="28"/>
          <w:szCs w:val="28"/>
          <w:lang w:val="uk-UA"/>
        </w:rPr>
        <w:t>.</w:t>
      </w:r>
    </w:p>
    <w:p w:rsidR="000365FC" w:rsidRDefault="000365FC" w:rsidP="000365FC">
      <w:pPr>
        <w:pStyle w:val="a6"/>
        <w:spacing w:before="0" w:beforeAutospacing="0" w:after="0" w:afterAutospacing="0" w:line="270" w:lineRule="atLeast"/>
        <w:ind w:firstLine="240"/>
        <w:jc w:val="both"/>
        <w:rPr>
          <w:sz w:val="28"/>
          <w:szCs w:val="28"/>
          <w:lang w:val="uk-UA"/>
        </w:rPr>
      </w:pPr>
    </w:p>
    <w:p w:rsidR="000365FC" w:rsidRDefault="000365FC" w:rsidP="000365FC">
      <w:pPr>
        <w:pStyle w:val="a6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постійну комісію селищної ради з питань планування бюджету, фінансів, соціально-економічного розвитку та інвестицій ( рішення додаються).</w:t>
      </w:r>
    </w:p>
    <w:p w:rsidR="000365FC" w:rsidRDefault="000365FC" w:rsidP="000365FC">
      <w:pPr>
        <w:pStyle w:val="a6"/>
        <w:spacing w:before="0" w:beforeAutospacing="0" w:after="0" w:afterAutospacing="0" w:line="270" w:lineRule="atLeast"/>
        <w:ind w:firstLine="240"/>
        <w:jc w:val="both"/>
        <w:rPr>
          <w:sz w:val="28"/>
          <w:szCs w:val="28"/>
          <w:lang w:val="uk-UA"/>
        </w:rPr>
      </w:pPr>
    </w:p>
    <w:p w:rsidR="000365FC" w:rsidRDefault="000365FC" w:rsidP="000365FC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РЕЗУЛЬТАТИ ГОЛОСУВАННЯ:</w:t>
      </w:r>
    </w:p>
    <w:p w:rsidR="000365FC" w:rsidRDefault="000365FC" w:rsidP="000365FC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"ЗА"- 19</w:t>
      </w:r>
    </w:p>
    <w:p w:rsidR="000365FC" w:rsidRDefault="000365FC" w:rsidP="000365FC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"ПРОТИ"- 0</w:t>
      </w:r>
    </w:p>
    <w:p w:rsidR="000365FC" w:rsidRDefault="000365FC" w:rsidP="000365FC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"УТРИМАЛОСЬ"- 0</w:t>
      </w:r>
    </w:p>
    <w:p w:rsidR="000365FC" w:rsidRDefault="000365FC" w:rsidP="000365FC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НЕ ГОЛОСУВАЛО" - 0 ( відомість поіменного голосування додається).</w:t>
      </w:r>
    </w:p>
    <w:p w:rsidR="000365FC" w:rsidRDefault="000365FC" w:rsidP="000365FC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</w:p>
    <w:p w:rsidR="000365FC" w:rsidRDefault="000365FC" w:rsidP="00F47B8A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приймається.</w:t>
      </w:r>
    </w:p>
    <w:p w:rsidR="000365FC" w:rsidRPr="00D13C4B" w:rsidRDefault="000365FC" w:rsidP="00F47B8A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</w:p>
    <w:p w:rsidR="00576FB5" w:rsidRDefault="000365FC" w:rsidP="00576FB5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-11"/>
          <w:sz w:val="28"/>
          <w:szCs w:val="28"/>
          <w:lang w:val="uk-UA"/>
        </w:rPr>
        <w:t>5</w:t>
      </w:r>
      <w:r w:rsidR="00576FB5">
        <w:rPr>
          <w:color w:val="000000"/>
          <w:spacing w:val="-11"/>
          <w:sz w:val="28"/>
          <w:szCs w:val="28"/>
          <w:lang w:val="uk-UA"/>
        </w:rPr>
        <w:t>. Різне.</w:t>
      </w:r>
    </w:p>
    <w:p w:rsidR="00A14FB2" w:rsidRPr="00A14FB2" w:rsidRDefault="00A14FB2" w:rsidP="00A14FB2">
      <w:pPr>
        <w:pStyle w:val="a6"/>
        <w:shd w:val="clear" w:color="auto" w:fill="FFFFFF"/>
        <w:spacing w:before="0" w:beforeAutospacing="0" w:after="96" w:afterAutospacing="0" w:line="204" w:lineRule="atLeast"/>
        <w:jc w:val="both"/>
        <w:rPr>
          <w:color w:val="000000"/>
          <w:spacing w:val="-11"/>
          <w:sz w:val="28"/>
          <w:szCs w:val="28"/>
          <w:lang w:val="uk-UA"/>
        </w:rPr>
      </w:pPr>
    </w:p>
    <w:p w:rsidR="00083C81" w:rsidRDefault="00083C81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Селищний голова Коба І. О. закрила </w:t>
      </w:r>
      <w:r w:rsidR="000365F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шістнадцяту</w:t>
      </w:r>
      <w:r w:rsidR="00A14F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позачергову сесію </w:t>
      </w:r>
      <w:proofErr w:type="spellStart"/>
      <w:r w:rsidR="00A14F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Новосанжарської</w:t>
      </w:r>
      <w:proofErr w:type="spellEnd"/>
      <w:r w:rsidR="00A14F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селищної ради</w:t>
      </w:r>
      <w:r w:rsidR="006D116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сьомого скликання</w:t>
      </w:r>
      <w:r w:rsidR="00A14F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083C81" w:rsidRDefault="00A14FB2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За закриття сесії проголосували одноголосно.</w:t>
      </w:r>
    </w:p>
    <w:p w:rsidR="00083C81" w:rsidRDefault="006D1169" w:rsidP="00860A6F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ab/>
      </w:r>
      <w:r w:rsidR="00083C81" w:rsidRPr="00083C81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Лунає Гімн.</w:t>
      </w:r>
    </w:p>
    <w:p w:rsidR="008866D1" w:rsidRDefault="008866D1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83C81" w:rsidRPr="00083C81" w:rsidRDefault="00083C81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Селищний голова                                                                                      І. О. Коба</w:t>
      </w:r>
    </w:p>
    <w:p w:rsidR="00083C81" w:rsidRDefault="00083C81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83C81" w:rsidRDefault="00083C81" w:rsidP="00860A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83C81" w:rsidRDefault="00083C81" w:rsidP="00083C81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83C81" w:rsidRDefault="00083C81" w:rsidP="008C3091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83C81" w:rsidRDefault="00083C81" w:rsidP="008C3091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D93283" w:rsidRDefault="00D93283" w:rsidP="008C3091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EE3ACA" w:rsidRDefault="00EE3ACA" w:rsidP="008C3091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BF5487" w:rsidRDefault="00BF5487" w:rsidP="008C3091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8C3091" w:rsidRDefault="008C3091" w:rsidP="008C3091">
      <w:pP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br/>
      </w:r>
    </w:p>
    <w:p w:rsidR="005A5751" w:rsidRDefault="005A5751" w:rsidP="00256406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56406" w:rsidRPr="00256406" w:rsidRDefault="00256406" w:rsidP="0025640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F212C" w:rsidRPr="00256406" w:rsidRDefault="004F212C" w:rsidP="003A7F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089" w:rsidRPr="003A7F78" w:rsidRDefault="00B85089" w:rsidP="003A7F7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sectPr w:rsidR="00B85089" w:rsidRPr="003A7F78" w:rsidSect="003A7F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Ukrainian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365FC"/>
    <w:rsid w:val="000453AF"/>
    <w:rsid w:val="00060DB0"/>
    <w:rsid w:val="00076777"/>
    <w:rsid w:val="00083C81"/>
    <w:rsid w:val="00093828"/>
    <w:rsid w:val="000A7150"/>
    <w:rsid w:val="00113B1A"/>
    <w:rsid w:val="0013369D"/>
    <w:rsid w:val="0018380C"/>
    <w:rsid w:val="001B0F18"/>
    <w:rsid w:val="001D2820"/>
    <w:rsid w:val="001F4D80"/>
    <w:rsid w:val="00203868"/>
    <w:rsid w:val="002039D1"/>
    <w:rsid w:val="0022353D"/>
    <w:rsid w:val="00223CBD"/>
    <w:rsid w:val="00253A9F"/>
    <w:rsid w:val="00256406"/>
    <w:rsid w:val="002B2AAF"/>
    <w:rsid w:val="003A7F78"/>
    <w:rsid w:val="003B5780"/>
    <w:rsid w:val="003F60DD"/>
    <w:rsid w:val="004948FF"/>
    <w:rsid w:val="004A0D13"/>
    <w:rsid w:val="004A546D"/>
    <w:rsid w:val="004C6D36"/>
    <w:rsid w:val="004F212C"/>
    <w:rsid w:val="00563E6B"/>
    <w:rsid w:val="00576FB5"/>
    <w:rsid w:val="005842E9"/>
    <w:rsid w:val="005A5751"/>
    <w:rsid w:val="005C485A"/>
    <w:rsid w:val="005D0079"/>
    <w:rsid w:val="00693A3B"/>
    <w:rsid w:val="006D1169"/>
    <w:rsid w:val="006E0EEB"/>
    <w:rsid w:val="006E44ED"/>
    <w:rsid w:val="007310A7"/>
    <w:rsid w:val="0074236E"/>
    <w:rsid w:val="00774711"/>
    <w:rsid w:val="00775E68"/>
    <w:rsid w:val="007A4E0D"/>
    <w:rsid w:val="007E50F1"/>
    <w:rsid w:val="007E605F"/>
    <w:rsid w:val="00805B2F"/>
    <w:rsid w:val="00807DCB"/>
    <w:rsid w:val="008312C3"/>
    <w:rsid w:val="00860A6F"/>
    <w:rsid w:val="00866C42"/>
    <w:rsid w:val="008866D1"/>
    <w:rsid w:val="008C3091"/>
    <w:rsid w:val="008F1D9D"/>
    <w:rsid w:val="008F412E"/>
    <w:rsid w:val="009235C3"/>
    <w:rsid w:val="009708F3"/>
    <w:rsid w:val="009767E3"/>
    <w:rsid w:val="009F5F5B"/>
    <w:rsid w:val="00A0472E"/>
    <w:rsid w:val="00A14FB2"/>
    <w:rsid w:val="00A22E5D"/>
    <w:rsid w:val="00A25277"/>
    <w:rsid w:val="00A73C45"/>
    <w:rsid w:val="00A74904"/>
    <w:rsid w:val="00AD3ED2"/>
    <w:rsid w:val="00AE7505"/>
    <w:rsid w:val="00AF68B0"/>
    <w:rsid w:val="00B41011"/>
    <w:rsid w:val="00B57307"/>
    <w:rsid w:val="00B85089"/>
    <w:rsid w:val="00BA4319"/>
    <w:rsid w:val="00BD34C5"/>
    <w:rsid w:val="00BD727D"/>
    <w:rsid w:val="00BE0691"/>
    <w:rsid w:val="00BF5487"/>
    <w:rsid w:val="00BF5CD7"/>
    <w:rsid w:val="00C0318F"/>
    <w:rsid w:val="00C303BF"/>
    <w:rsid w:val="00C731A9"/>
    <w:rsid w:val="00C82B91"/>
    <w:rsid w:val="00CC3CCE"/>
    <w:rsid w:val="00CC446E"/>
    <w:rsid w:val="00CD2B51"/>
    <w:rsid w:val="00CD6939"/>
    <w:rsid w:val="00CE04B7"/>
    <w:rsid w:val="00CF73F3"/>
    <w:rsid w:val="00D13C4B"/>
    <w:rsid w:val="00D3622F"/>
    <w:rsid w:val="00D93283"/>
    <w:rsid w:val="00DB3878"/>
    <w:rsid w:val="00DE5CD8"/>
    <w:rsid w:val="00E017F2"/>
    <w:rsid w:val="00E056E9"/>
    <w:rsid w:val="00E2613A"/>
    <w:rsid w:val="00E306AE"/>
    <w:rsid w:val="00E467E1"/>
    <w:rsid w:val="00E54457"/>
    <w:rsid w:val="00EA4678"/>
    <w:rsid w:val="00EC28D9"/>
    <w:rsid w:val="00EE0759"/>
    <w:rsid w:val="00EE3ACA"/>
    <w:rsid w:val="00EF4911"/>
    <w:rsid w:val="00F47B8A"/>
    <w:rsid w:val="00F822D5"/>
    <w:rsid w:val="00F90251"/>
    <w:rsid w:val="00FB3545"/>
    <w:rsid w:val="00FD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BF2D-13FC-41D0-A605-8FD1E7AC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15</cp:revision>
  <cp:lastPrinted>2018-10-08T13:13:00Z</cp:lastPrinted>
  <dcterms:created xsi:type="dcterms:W3CDTF">2019-01-04T11:32:00Z</dcterms:created>
  <dcterms:modified xsi:type="dcterms:W3CDTF">2019-01-04T12:21:00Z</dcterms:modified>
</cp:coreProperties>
</file>