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720"/>
        <w:gridCol w:w="1600"/>
        <w:gridCol w:w="1600"/>
        <w:gridCol w:w="1600"/>
        <w:gridCol w:w="1600"/>
        <w:gridCol w:w="1600"/>
        <w:gridCol w:w="800"/>
        <w:gridCol w:w="40"/>
      </w:tblGrid>
      <w:tr w:rsidR="00892918" w:rsidTr="00176D18">
        <w:trPr>
          <w:trHeight w:hRule="exact" w:val="44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338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272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133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338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272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rPr>
                <w:rFonts w:ascii="Arial" w:eastAsia="Arial" w:hAnsi="Arial" w:cs="Arial"/>
                <w:b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11</w:t>
            </w:r>
          </w:p>
          <w:p w:rsidR="00176D18" w:rsidRDefault="00176D18">
            <w:pPr>
              <w:rPr>
                <w:rFonts w:ascii="Arial" w:eastAsia="Arial" w:hAnsi="Arial" w:cs="Arial"/>
                <w:b/>
                <w:sz w:val="14"/>
              </w:rPr>
            </w:pPr>
          </w:p>
          <w:p w:rsidR="00176D18" w:rsidRDefault="00176D18">
            <w:pPr>
              <w:rPr>
                <w:rFonts w:ascii="Arial" w:eastAsia="Arial" w:hAnsi="Arial" w:cs="Arial"/>
                <w:b/>
                <w:sz w:val="14"/>
              </w:rPr>
            </w:pPr>
          </w:p>
          <w:p w:rsidR="00176D18" w:rsidRDefault="00176D18" w:rsidP="00176D18">
            <w:pPr>
              <w:jc w:val="both"/>
            </w:pP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338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272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918" w:rsidRDefault="00892918">
            <w:pPr>
              <w:pStyle w:val="EMPTYCELLSTYLE"/>
            </w:pP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675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338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2720" w:type="dxa"/>
          </w:tcPr>
          <w:p w:rsidR="00176D18" w:rsidRDefault="00176D18">
            <w:pPr>
              <w:pStyle w:val="EMPTYCELLSTYLE"/>
            </w:pPr>
          </w:p>
          <w:p w:rsidR="00892918" w:rsidRPr="00176D18" w:rsidRDefault="00176D18" w:rsidP="00176D18">
            <w:pPr>
              <w:rPr>
                <w:lang w:val="uk-UA"/>
              </w:rPr>
            </w:pPr>
            <w:r>
              <w:rPr>
                <w:lang w:val="uk-UA"/>
              </w:rPr>
              <w:t>Показники міжбюджетних трансфертів з інших бюджетів</w:t>
            </w:r>
            <w:bookmarkStart w:id="0" w:name="_GoBack"/>
            <w:bookmarkEnd w:id="0"/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2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72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38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18" w:rsidRDefault="00DF76C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72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38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338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272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918" w:rsidRDefault="00DF76C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11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доходу бюджету/Код бюджету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трансферту/ </w:t>
            </w: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бюджету - </w:t>
            </w:r>
            <w:proofErr w:type="spellStart"/>
            <w:r>
              <w:rPr>
                <w:sz w:val="16"/>
              </w:rPr>
              <w:t>надавача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міжбюджетного</w:t>
            </w:r>
            <w:proofErr w:type="spellEnd"/>
            <w:r>
              <w:rPr>
                <w:sz w:val="16"/>
              </w:rPr>
              <w:t xml:space="preserve"> трансферту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8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8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b/>
                <w:sz w:val="16"/>
              </w:rPr>
              <w:t xml:space="preserve">І. </w:t>
            </w:r>
            <w:proofErr w:type="spellStart"/>
            <w:r>
              <w:rPr>
                <w:b/>
                <w:sz w:val="16"/>
              </w:rPr>
              <w:t>Трансферти</w:t>
            </w:r>
            <w:proofErr w:type="spellEnd"/>
            <w:r>
              <w:rPr>
                <w:b/>
                <w:sz w:val="16"/>
              </w:rPr>
              <w:t xml:space="preserve"> до </w:t>
            </w:r>
            <w:proofErr w:type="spellStart"/>
            <w:r>
              <w:rPr>
                <w:b/>
                <w:sz w:val="16"/>
              </w:rPr>
              <w:t>загального</w:t>
            </w:r>
            <w:proofErr w:type="spellEnd"/>
            <w:r>
              <w:rPr>
                <w:b/>
                <w:sz w:val="16"/>
              </w:rPr>
              <w:t xml:space="preserve"> фонду бюджету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Освітня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69 062 800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75 373 100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82 551 900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88 185 200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99000000000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69 062 800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75 373 100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82 551 900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88 185 200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38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1 499 035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1 737 700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1 994 000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2 128 000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Обласний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Полтавської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області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1 499 035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1 737 700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1 994 000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2 128 000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5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41051200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553 648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942 900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1 057 900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1 088 500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Обласний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Полтавської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області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553 648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942 900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1 057 900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1 088 500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6 231 962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7 773 257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7 530 256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8 161 338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Обласний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Полтавської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області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44 400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16526000000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Драбинівської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громади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4 269 327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6 040 757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6 505 586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7 077 304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16528000000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Нехворощанської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громади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1 666 915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1 674 500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963 000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1 018 500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16539000000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Мачухівської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громади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210 500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52 000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55 670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59 534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16540000000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Терешківської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громади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5 900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6 000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16554000000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Білицької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громади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34 920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5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41055000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окремих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закладів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системі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охорони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здоров`я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706 893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Обласний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Полтавської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області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706 893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8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b/>
                <w:sz w:val="16"/>
              </w:rPr>
              <w:t xml:space="preserve">ІI. </w:t>
            </w:r>
            <w:proofErr w:type="spellStart"/>
            <w:r>
              <w:rPr>
                <w:b/>
                <w:sz w:val="16"/>
              </w:rPr>
              <w:t>Трансферти</w:t>
            </w:r>
            <w:proofErr w:type="spellEnd"/>
            <w:r>
              <w:rPr>
                <w:b/>
                <w:sz w:val="16"/>
              </w:rPr>
              <w:t xml:space="preserve"> до </w:t>
            </w:r>
            <w:proofErr w:type="spellStart"/>
            <w:r>
              <w:rPr>
                <w:b/>
                <w:sz w:val="16"/>
              </w:rPr>
              <w:t>спеціального</w:t>
            </w:r>
            <w:proofErr w:type="spellEnd"/>
            <w:r>
              <w:rPr>
                <w:b/>
                <w:sz w:val="16"/>
              </w:rPr>
              <w:t xml:space="preserve"> фонду бюджету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5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41051200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280 939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Обласний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Полтавської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області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280 939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92918" w:rsidRDefault="00DF76C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</w:pPr>
            <w:r>
              <w:rPr>
                <w:b/>
                <w:sz w:val="16"/>
              </w:rPr>
              <w:t xml:space="preserve">УСЬОГО за </w:t>
            </w:r>
            <w:proofErr w:type="spellStart"/>
            <w:r>
              <w:rPr>
                <w:b/>
                <w:sz w:val="16"/>
              </w:rPr>
              <w:t>розділами</w:t>
            </w:r>
            <w:proofErr w:type="spellEnd"/>
            <w:r>
              <w:rPr>
                <w:b/>
                <w:sz w:val="16"/>
              </w:rPr>
              <w:t xml:space="preserve"> І та ІІ,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78 335 277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85 826 957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93 134 056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99 563 038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78 054 338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85 826 957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93 134 056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99 563 038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  <w:tr w:rsidR="00892918" w:rsidTr="00176D18">
        <w:trPr>
          <w:trHeight w:hRule="exact" w:val="260"/>
        </w:trPr>
        <w:tc>
          <w:tcPr>
            <w:tcW w:w="84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18" w:rsidRDefault="00DF76C4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280 939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92918" w:rsidRDefault="00DF76C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00" w:type="dxa"/>
          </w:tcPr>
          <w:p w:rsidR="00892918" w:rsidRDefault="00892918">
            <w:pPr>
              <w:pStyle w:val="EMPTYCELLSTYLE"/>
            </w:pPr>
          </w:p>
        </w:tc>
        <w:tc>
          <w:tcPr>
            <w:tcW w:w="40" w:type="dxa"/>
          </w:tcPr>
          <w:p w:rsidR="00892918" w:rsidRDefault="00892918">
            <w:pPr>
              <w:pStyle w:val="EMPTYCELLSTYLE"/>
            </w:pPr>
          </w:p>
        </w:tc>
      </w:tr>
    </w:tbl>
    <w:p w:rsidR="00CC0E17" w:rsidRDefault="00CC0E17"/>
    <w:sectPr w:rsidR="00CC0E1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18"/>
    <w:rsid w:val="00176D18"/>
    <w:rsid w:val="00892918"/>
    <w:rsid w:val="00CC0E17"/>
    <w:rsid w:val="00D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00A4"/>
  <w15:docId w15:val="{54C96333-E0BB-4D17-A1C2-FDB6AA89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Admin</cp:lastModifiedBy>
  <cp:revision>3</cp:revision>
  <dcterms:created xsi:type="dcterms:W3CDTF">2021-08-30T14:02:00Z</dcterms:created>
  <dcterms:modified xsi:type="dcterms:W3CDTF">2021-09-02T15:41:00Z</dcterms:modified>
</cp:coreProperties>
</file>