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863C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38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38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3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38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1C" w:rsidRDefault="00863C1C"/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38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C1C" w:rsidRDefault="00863C1C"/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бюджету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3C1C" w:rsidRDefault="0084490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(план)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 xml:space="preserve">І.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за типом кредитора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фінансування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11 244 092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6 136 701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спеціальний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5 107 391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11 244 092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6 136 701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5 107 391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 xml:space="preserve">ІI.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за типом </w:t>
            </w:r>
            <w:proofErr w:type="spellStart"/>
            <w:r>
              <w:rPr>
                <w:b/>
                <w:sz w:val="16"/>
              </w:rPr>
              <w:t>боргового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зобов'язання</w:t>
            </w:r>
            <w:proofErr w:type="spellEnd"/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активними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операціями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11 244 092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загальний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6 136 701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спеціальний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5 107 391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r>
              <w:rPr>
                <w:b/>
                <w:sz w:val="16"/>
              </w:rPr>
              <w:t xml:space="preserve">УСЬОГО за </w:t>
            </w:r>
            <w:proofErr w:type="spellStart"/>
            <w:r>
              <w:rPr>
                <w:b/>
                <w:sz w:val="16"/>
              </w:rPr>
              <w:t>розділом</w:t>
            </w:r>
            <w:proofErr w:type="spellEnd"/>
            <w:r>
              <w:rPr>
                <w:b/>
                <w:sz w:val="16"/>
              </w:rPr>
              <w:t xml:space="preserve"> II, у тому </w:t>
            </w:r>
            <w:proofErr w:type="spellStart"/>
            <w:r>
              <w:rPr>
                <w:b/>
                <w:sz w:val="16"/>
              </w:rPr>
              <w:t>числі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11 244 092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sz w:val="16"/>
              </w:rPr>
              <w:t>загальий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6 136 701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-2 500 000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  <w:tr w:rsidR="00863C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863C1C" w:rsidRDefault="00863C1C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C1C" w:rsidRDefault="00844907">
            <w:pPr>
              <w:ind w:left="60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5 107 391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1 500 000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63C1C" w:rsidRDefault="00844907">
            <w:pPr>
              <w:ind w:right="60"/>
              <w:jc w:val="right"/>
            </w:pPr>
            <w:r>
              <w:rPr>
                <w:sz w:val="16"/>
              </w:rPr>
              <w:t>2 500 000</w:t>
            </w:r>
          </w:p>
        </w:tc>
        <w:tc>
          <w:tcPr>
            <w:tcW w:w="940" w:type="dxa"/>
          </w:tcPr>
          <w:p w:rsidR="00863C1C" w:rsidRDefault="00863C1C">
            <w:pPr>
              <w:pStyle w:val="EMPTYCELLSTYLE"/>
            </w:pPr>
          </w:p>
        </w:tc>
      </w:tr>
    </w:tbl>
    <w:p w:rsidR="00000000" w:rsidRDefault="00844907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C"/>
    <w:rsid w:val="00844907"/>
    <w:rsid w:val="008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312F-9C37-41DA-A8D9-88429F3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2021-08-17T06:28:00Z</dcterms:created>
  <dcterms:modified xsi:type="dcterms:W3CDTF">2021-08-17T06:28:00Z</dcterms:modified>
</cp:coreProperties>
</file>