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BC18" w14:textId="77777777" w:rsidR="00E50209" w:rsidRPr="00CA4DEF" w:rsidRDefault="00E50209" w:rsidP="00CA4DEF">
      <w:pPr>
        <w:ind w:right="-88"/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27CB41C" wp14:editId="75165170">
            <wp:simplePos x="0" y="0"/>
            <wp:positionH relativeFrom="column">
              <wp:posOffset>2842895</wp:posOffset>
            </wp:positionH>
            <wp:positionV relativeFrom="paragraph">
              <wp:posOffset>-209550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</w:t>
      </w:r>
      <w:r w:rsidR="00CA4DEF">
        <w:rPr>
          <w:bCs/>
          <w:i/>
          <w:iCs/>
          <w:sz w:val="24"/>
          <w:szCs w:val="24"/>
          <w:lang w:val="uk-UA"/>
        </w:rPr>
        <w:t xml:space="preserve">                                               </w:t>
      </w:r>
      <w:r w:rsidRPr="00CA4DEF">
        <w:rPr>
          <w:b/>
          <w:i/>
          <w:iCs/>
          <w:sz w:val="24"/>
          <w:szCs w:val="24"/>
          <w:lang w:val="uk-UA"/>
        </w:rPr>
        <w:t xml:space="preserve">      </w:t>
      </w:r>
    </w:p>
    <w:p w14:paraId="239ACE98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04F469F3" w14:textId="77777777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2F9142C1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2BAB7C8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029736A" w14:textId="77777777" w:rsidR="00E50209" w:rsidRDefault="00E50209" w:rsidP="00E50209">
      <w:pPr>
        <w:jc w:val="center"/>
        <w:rPr>
          <w:lang w:val="uk-UA"/>
        </w:rPr>
      </w:pPr>
    </w:p>
    <w:p w14:paraId="513D5172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86A5523" w14:textId="77777777" w:rsidR="00CA4DEF" w:rsidRDefault="00CA4DEF" w:rsidP="00E50209">
      <w:pPr>
        <w:jc w:val="center"/>
        <w:rPr>
          <w:b/>
          <w:sz w:val="32"/>
          <w:szCs w:val="32"/>
          <w:lang w:val="uk-UA"/>
        </w:rPr>
      </w:pPr>
    </w:p>
    <w:p w14:paraId="6250F5F5" w14:textId="77777777" w:rsidR="00E50209" w:rsidRPr="00CA4DEF" w:rsidRDefault="00E50209" w:rsidP="00E50209">
      <w:pPr>
        <w:jc w:val="center"/>
        <w:rPr>
          <w:b/>
          <w:sz w:val="36"/>
          <w:szCs w:val="36"/>
          <w:lang w:val="uk-UA"/>
        </w:rPr>
      </w:pPr>
      <w:r w:rsidRPr="00CA4DEF">
        <w:rPr>
          <w:b/>
          <w:sz w:val="36"/>
          <w:szCs w:val="36"/>
        </w:rPr>
        <w:t>Р</w:t>
      </w:r>
      <w:r w:rsidRPr="00CA4DEF">
        <w:rPr>
          <w:b/>
          <w:sz w:val="36"/>
          <w:szCs w:val="36"/>
          <w:lang w:val="uk-UA"/>
        </w:rPr>
        <w:t xml:space="preserve"> І Ш Е Н Н Я</w:t>
      </w:r>
    </w:p>
    <w:p w14:paraId="56F89477" w14:textId="77777777" w:rsidR="00E50209" w:rsidRDefault="00E50209" w:rsidP="00E50209">
      <w:pPr>
        <w:rPr>
          <w:sz w:val="28"/>
          <w:szCs w:val="28"/>
          <w:lang w:val="uk-UA"/>
        </w:rPr>
      </w:pPr>
    </w:p>
    <w:p w14:paraId="1964789E" w14:textId="77777777" w:rsidR="00E50209" w:rsidRPr="002C371E" w:rsidRDefault="002C371E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E50209">
        <w:rPr>
          <w:sz w:val="28"/>
          <w:szCs w:val="28"/>
          <w:lang w:val="uk-UA"/>
        </w:rPr>
        <w:t xml:space="preserve"> </w:t>
      </w:r>
      <w:r w:rsidR="00504DD3">
        <w:rPr>
          <w:sz w:val="28"/>
          <w:szCs w:val="28"/>
          <w:lang w:val="uk-UA"/>
        </w:rPr>
        <w:t>січня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</w:t>
      </w:r>
      <w:r w:rsidR="00CA4DEF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смт Нові Санжари                       </w:t>
      </w:r>
      <w:r w:rsidR="00E50209">
        <w:rPr>
          <w:sz w:val="28"/>
          <w:szCs w:val="28"/>
          <w:lang w:val="uk-UA"/>
        </w:rPr>
        <w:t xml:space="preserve">    </w:t>
      </w:r>
      <w:r w:rsidR="00CA4DEF">
        <w:rPr>
          <w:sz w:val="28"/>
          <w:szCs w:val="28"/>
          <w:lang w:val="uk-UA"/>
        </w:rPr>
        <w:t xml:space="preserve">       </w:t>
      </w:r>
      <w:r w:rsidR="00E50209">
        <w:rPr>
          <w:sz w:val="28"/>
          <w:szCs w:val="28"/>
          <w:lang w:val="uk-UA"/>
        </w:rPr>
        <w:t xml:space="preserve">  </w:t>
      </w:r>
      <w:r w:rsidR="00CA4DEF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</w:t>
      </w:r>
    </w:p>
    <w:p w14:paraId="3E7401A4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036FCBEB" w14:textId="77777777" w:rsidR="00705B8E" w:rsidRDefault="00705B8E" w:rsidP="00E50209">
      <w:pPr>
        <w:jc w:val="both"/>
        <w:rPr>
          <w:sz w:val="28"/>
          <w:szCs w:val="28"/>
          <w:lang w:val="uk-UA"/>
        </w:rPr>
      </w:pPr>
    </w:p>
    <w:p w14:paraId="72EEB9F4" w14:textId="77777777" w:rsidR="00DA1C40" w:rsidRDefault="005F2A67" w:rsidP="00CA4DEF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CA4DEF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CA4DEF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CA4DEF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CA4DEF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4B60BFB3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59A70BD2" w14:textId="3FE9EF42" w:rsidR="005F2A67" w:rsidRPr="00635BB6" w:rsidRDefault="00DF3ABC" w:rsidP="00CA4DEF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D57D67">
        <w:rPr>
          <w:sz w:val="28"/>
          <w:szCs w:val="28"/>
          <w:lang w:val="uk-UA"/>
        </w:rPr>
        <w:t>:</w:t>
      </w:r>
      <w:r w:rsidR="00283F95">
        <w:rPr>
          <w:sz w:val="28"/>
          <w:szCs w:val="28"/>
          <w:lang w:val="uk-UA"/>
        </w:rPr>
        <w:t xml:space="preserve">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Берези Ніни Панасівни,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, особи з інвалідністю І групи з/з; Скидана Миколи Олексійовича,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 Литвиненко Ольги Петрівни,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війни; </w:t>
      </w:r>
      <w:r w:rsidR="00197DE1" w:rsidRPr="00FC1F56">
        <w:rPr>
          <w:rFonts w:asciiTheme="majorHAnsi" w:hAnsiTheme="majorHAnsi" w:cstheme="majorHAnsi"/>
          <w:sz w:val="28"/>
          <w:szCs w:val="28"/>
          <w:lang w:val="uk-UA"/>
        </w:rPr>
        <w:t xml:space="preserve">Лазоренко Валентини Федорівни,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FC1F56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FC1F56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Пасько Таміли Олексіївни,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ІІ групи з/з;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Бурди Алли Михайлівни,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Черткової Людмили Казимірівни,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Головко Марії Миколаївни,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похилого віку;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Бредун Тетяни Олексіївни,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; Нікіфорової Галини Олександрівни,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86D74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86D74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Коби Ніни Назарівни,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197DE1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які потребують отримання соціально-побутових послуг вдома,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0</w:t>
      </w:r>
      <w:r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01</w:t>
      </w:r>
      <w:r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Pr="00832D68">
        <w:rPr>
          <w:sz w:val="28"/>
          <w:szCs w:val="28"/>
          <w:lang w:val="uk-UA"/>
        </w:rPr>
        <w:t xml:space="preserve"> р.,</w:t>
      </w:r>
      <w:r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>затвердженим рішенням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сесії 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>селищної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 ради </w:t>
      </w:r>
      <w:r w:rsidR="004E674A">
        <w:rPr>
          <w:sz w:val="28"/>
          <w:szCs w:val="28"/>
          <w:lang w:val="uk-UA"/>
        </w:rPr>
        <w:t xml:space="preserve">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787D504D" w14:textId="77777777" w:rsidR="00C82AA8" w:rsidRPr="00F9610A" w:rsidRDefault="00C82AA8" w:rsidP="00CA4DEF">
      <w:pPr>
        <w:jc w:val="center"/>
        <w:rPr>
          <w:rFonts w:asciiTheme="majorHAnsi" w:hAnsiTheme="majorHAnsi" w:cstheme="majorHAnsi"/>
          <w:sz w:val="28"/>
          <w:szCs w:val="28"/>
          <w:lang w:val="uk-UA"/>
        </w:rPr>
      </w:pPr>
    </w:p>
    <w:p w14:paraId="7A7E9214" w14:textId="77777777" w:rsidR="005F2A67" w:rsidRPr="00CA4DEF" w:rsidRDefault="005F2A67" w:rsidP="00CA4DEF">
      <w:pPr>
        <w:jc w:val="center"/>
        <w:rPr>
          <w:b/>
          <w:sz w:val="28"/>
          <w:szCs w:val="28"/>
          <w:lang w:val="uk-UA"/>
        </w:rPr>
      </w:pPr>
      <w:r w:rsidRPr="00CA4DEF">
        <w:rPr>
          <w:b/>
          <w:sz w:val="28"/>
          <w:szCs w:val="28"/>
          <w:lang w:val="uk-UA"/>
        </w:rPr>
        <w:t>ВИРІШИВ:</w:t>
      </w:r>
    </w:p>
    <w:p w14:paraId="64B7100F" w14:textId="77777777"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14:paraId="5DF006F5" w14:textId="338A5771" w:rsidR="00520D21" w:rsidRPr="00534EC8" w:rsidRDefault="00132690" w:rsidP="00CA4DEF">
      <w:pPr>
        <w:spacing w:after="14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35BB6">
        <w:rPr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на безоплатній основі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 громадян:</w:t>
      </w:r>
      <w:r w:rsidRPr="00635BB6">
        <w:rPr>
          <w:sz w:val="28"/>
          <w:szCs w:val="28"/>
          <w:lang w:val="uk-UA"/>
        </w:rPr>
        <w:t xml:space="preserve"> 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Берез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Нін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Панасівн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Скидана Микол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Олексійовича,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Литвиненко Ольг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Петрівн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Лазоренко Валентин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Федорівн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р.н., 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lastRenderedPageBreak/>
        <w:t>жительк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Пасько Таміл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Олексіївн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7133CC" w:rsidRPr="007133C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7133C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29554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>Бурд</w:t>
      </w:r>
      <w:r w:rsidR="00295549" w:rsidRPr="00295549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 xml:space="preserve"> Алл</w:t>
      </w:r>
      <w:r w:rsidR="00295549" w:rsidRPr="00295549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 xml:space="preserve"> Михайлівн</w:t>
      </w:r>
      <w:r w:rsidR="00295549" w:rsidRPr="00295549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295549" w:rsidRPr="00295549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295549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534EC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Чертков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Казимірівн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р.н., жительк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534EC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Головко Марі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534EC8" w:rsidRP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534EC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Бредун Тетян</w:t>
      </w:r>
      <w:r w:rsid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Олексіївн</w:t>
      </w:r>
      <w:r w:rsidR="00534EC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42772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34EC8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5C47DA57" w14:textId="719D108C" w:rsidR="00520D21" w:rsidRPr="005C483C" w:rsidRDefault="00132690" w:rsidP="00CA4DEF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Pr="00E7732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</w:t>
      </w:r>
      <w:r w:rsidRPr="00E77321">
        <w:rPr>
          <w:sz w:val="28"/>
          <w:szCs w:val="28"/>
          <w:lang w:val="uk-UA"/>
        </w:rPr>
        <w:t xml:space="preserve">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>
        <w:rPr>
          <w:sz w:val="28"/>
          <w:szCs w:val="28"/>
          <w:lang w:val="uk-UA"/>
        </w:rPr>
        <w:t xml:space="preserve"> для надання соціально-побутових послуг вдома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5C483C">
        <w:rPr>
          <w:rFonts w:asciiTheme="majorHAnsi" w:hAnsiTheme="majorHAnsi" w:cstheme="majorHAnsi"/>
          <w:sz w:val="28"/>
          <w:szCs w:val="28"/>
          <w:lang w:val="uk-UA"/>
        </w:rPr>
        <w:t>: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>Нікіфоров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Галин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Олександрівн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E066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E066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>Коб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Нін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Назарівн</w:t>
      </w:r>
      <w:r w:rsidR="005C483C" w:rsidRPr="005C483C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E066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7E066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20D21" w:rsidRPr="005C483C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B9026AD" w14:textId="77777777" w:rsidR="00132690" w:rsidRDefault="00132690" w:rsidP="00CA4DEF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Pr="00E77321">
        <w:rPr>
          <w:iCs/>
          <w:sz w:val="28"/>
          <w:szCs w:val="28"/>
          <w:lang w:val="uk-UA"/>
        </w:rPr>
        <w:t xml:space="preserve">Відповідальність за виконання рішення покласти на директора </w:t>
      </w:r>
      <w:r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Бодака С.А.</w:t>
      </w:r>
    </w:p>
    <w:p w14:paraId="7428AA57" w14:textId="77777777" w:rsidR="00132690" w:rsidRPr="001E2D61" w:rsidRDefault="00132690" w:rsidP="00CA4DEF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CA4DEF">
        <w:rPr>
          <w:iCs/>
          <w:sz w:val="28"/>
          <w:szCs w:val="28"/>
          <w:lang w:val="uk-UA"/>
        </w:rPr>
        <w:t>цього</w:t>
      </w:r>
      <w:r w:rsidRPr="001E2D61"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Василенко В.М.</w:t>
      </w:r>
    </w:p>
    <w:p w14:paraId="571BB03C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5C44C589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555B0D82" w14:textId="77777777" w:rsidR="00ED519F" w:rsidRDefault="00ED519F" w:rsidP="00ED38D0">
      <w:pPr>
        <w:ind w:left="720"/>
        <w:jc w:val="both"/>
        <w:rPr>
          <w:iCs/>
          <w:sz w:val="28"/>
          <w:szCs w:val="28"/>
          <w:lang w:val="uk-UA"/>
        </w:rPr>
      </w:pPr>
    </w:p>
    <w:p w14:paraId="21220DEB" w14:textId="77777777" w:rsidR="00E36B1C" w:rsidRPr="00CA4DEF" w:rsidRDefault="00CA4DEF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</w:t>
      </w:r>
      <w:r w:rsidR="005F2A67" w:rsidRPr="00CA4DEF">
        <w:rPr>
          <w:b/>
          <w:sz w:val="28"/>
          <w:szCs w:val="28"/>
          <w:lang w:val="uk-UA"/>
        </w:rPr>
        <w:t xml:space="preserve">Селищний голова                                         </w:t>
      </w:r>
      <w:r w:rsidR="00ED38D0" w:rsidRPr="00CA4DEF">
        <w:rPr>
          <w:b/>
          <w:sz w:val="28"/>
          <w:szCs w:val="28"/>
          <w:lang w:val="uk-UA"/>
        </w:rPr>
        <w:t xml:space="preserve">                 </w:t>
      </w:r>
      <w:r w:rsidR="005F2A67" w:rsidRPr="00CA4DEF">
        <w:rPr>
          <w:b/>
          <w:sz w:val="28"/>
          <w:szCs w:val="28"/>
          <w:lang w:val="uk-UA"/>
        </w:rPr>
        <w:t xml:space="preserve">   </w:t>
      </w:r>
      <w:r w:rsidR="00E5002E" w:rsidRPr="00CA4DEF">
        <w:rPr>
          <w:b/>
          <w:sz w:val="28"/>
          <w:szCs w:val="28"/>
          <w:lang w:val="uk-UA"/>
        </w:rPr>
        <w:t>Г</w:t>
      </w:r>
      <w:r w:rsidR="006768AA" w:rsidRPr="00CA4DEF">
        <w:rPr>
          <w:b/>
          <w:sz w:val="28"/>
          <w:szCs w:val="28"/>
          <w:lang w:val="uk-UA"/>
        </w:rPr>
        <w:t xml:space="preserve">еннадій </w:t>
      </w:r>
      <w:r w:rsidR="00E5002E" w:rsidRPr="00CA4DEF">
        <w:rPr>
          <w:b/>
          <w:sz w:val="28"/>
          <w:szCs w:val="28"/>
          <w:lang w:val="uk-UA"/>
        </w:rPr>
        <w:t>С</w:t>
      </w:r>
      <w:r w:rsidR="006768AA" w:rsidRPr="00CA4DEF">
        <w:rPr>
          <w:b/>
          <w:sz w:val="28"/>
          <w:szCs w:val="28"/>
          <w:lang w:val="uk-UA"/>
        </w:rPr>
        <w:t>УПРУН</w:t>
      </w:r>
    </w:p>
    <w:sectPr w:rsidR="00E36B1C" w:rsidRPr="00CA4DEF" w:rsidSect="00CA4DEF">
      <w:pgSz w:w="11906" w:h="16838"/>
      <w:pgMar w:top="851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7154"/>
    <w:rsid w:val="000F7CDE"/>
    <w:rsid w:val="00100C50"/>
    <w:rsid w:val="00132690"/>
    <w:rsid w:val="00160F7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C371E"/>
    <w:rsid w:val="002D2F57"/>
    <w:rsid w:val="002E0970"/>
    <w:rsid w:val="002F0775"/>
    <w:rsid w:val="00307DF0"/>
    <w:rsid w:val="00324426"/>
    <w:rsid w:val="00333D65"/>
    <w:rsid w:val="00393DC7"/>
    <w:rsid w:val="003A1C69"/>
    <w:rsid w:val="003C409E"/>
    <w:rsid w:val="003E40DE"/>
    <w:rsid w:val="0041583F"/>
    <w:rsid w:val="00425E20"/>
    <w:rsid w:val="00447B06"/>
    <w:rsid w:val="00497B51"/>
    <w:rsid w:val="004B3438"/>
    <w:rsid w:val="004E674A"/>
    <w:rsid w:val="004E6DA1"/>
    <w:rsid w:val="00504DD3"/>
    <w:rsid w:val="00520D21"/>
    <w:rsid w:val="00534EC8"/>
    <w:rsid w:val="00553249"/>
    <w:rsid w:val="00557815"/>
    <w:rsid w:val="005C483C"/>
    <w:rsid w:val="005D3BBC"/>
    <w:rsid w:val="005D480D"/>
    <w:rsid w:val="005F2A67"/>
    <w:rsid w:val="00635BB6"/>
    <w:rsid w:val="0064120F"/>
    <w:rsid w:val="0064271F"/>
    <w:rsid w:val="00671EFD"/>
    <w:rsid w:val="006768AA"/>
    <w:rsid w:val="006A0E25"/>
    <w:rsid w:val="00705B8E"/>
    <w:rsid w:val="007133CC"/>
    <w:rsid w:val="007405FF"/>
    <w:rsid w:val="007E0669"/>
    <w:rsid w:val="007F678F"/>
    <w:rsid w:val="00832D68"/>
    <w:rsid w:val="00840EE2"/>
    <w:rsid w:val="00857A62"/>
    <w:rsid w:val="00876369"/>
    <w:rsid w:val="008B67E5"/>
    <w:rsid w:val="0092233D"/>
    <w:rsid w:val="00940CC0"/>
    <w:rsid w:val="00942772"/>
    <w:rsid w:val="00971D4C"/>
    <w:rsid w:val="009721E8"/>
    <w:rsid w:val="00995B09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41697"/>
    <w:rsid w:val="00B56499"/>
    <w:rsid w:val="00C354ED"/>
    <w:rsid w:val="00C82AA8"/>
    <w:rsid w:val="00C96918"/>
    <w:rsid w:val="00CA4DEF"/>
    <w:rsid w:val="00CA5094"/>
    <w:rsid w:val="00D07893"/>
    <w:rsid w:val="00D14CF1"/>
    <w:rsid w:val="00D20DF0"/>
    <w:rsid w:val="00D57D67"/>
    <w:rsid w:val="00D82F5E"/>
    <w:rsid w:val="00DA1C4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F2FD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88</cp:revision>
  <cp:lastPrinted>2022-01-20T06:16:00Z</cp:lastPrinted>
  <dcterms:created xsi:type="dcterms:W3CDTF">2019-11-22T08:10:00Z</dcterms:created>
  <dcterms:modified xsi:type="dcterms:W3CDTF">2022-02-02T13:56:00Z</dcterms:modified>
</cp:coreProperties>
</file>