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27A" w14:textId="22A5112A" w:rsidR="00E426C9" w:rsidRDefault="00390C66" w:rsidP="00390C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технічних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1902E22" w14:textId="6E49F91B" w:rsidR="00390C66" w:rsidRDefault="000E63DB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17EA5">
        <w:rPr>
          <w:rFonts w:ascii="Times New Roman" w:hAnsi="Times New Roman" w:cs="Times New Roman"/>
          <w:b/>
          <w:bCs/>
          <w:sz w:val="28"/>
          <w:szCs w:val="28"/>
          <w:lang w:val="ru-RU"/>
        </w:rPr>
        <w:t>М'ясо</w:t>
      </w:r>
      <w:proofErr w:type="spellEnd"/>
      <w:r w:rsidR="00217E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217EA5">
        <w:rPr>
          <w:rFonts w:ascii="Times New Roman" w:hAnsi="Times New Roman" w:cs="Times New Roman"/>
          <w:b/>
          <w:bCs/>
          <w:sz w:val="28"/>
          <w:szCs w:val="28"/>
          <w:lang w:val="ru-RU"/>
        </w:rPr>
        <w:t>м'ясопродукти</w:t>
      </w:r>
      <w:proofErr w:type="spellEnd"/>
    </w:p>
    <w:p w14:paraId="373A6EB2" w14:textId="57B57156" w:rsidR="00390C66" w:rsidRDefault="00390C66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C9E5CD" w14:textId="68EC6CF9" w:rsidR="00390C66" w:rsidRDefault="00390C66" w:rsidP="000E63D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потреби,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0E6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4B9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D8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Новосанжарської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0E63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879474" w14:textId="4E00683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0AA70B4" w14:textId="5DD4A83A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46B228" w14:textId="2D2D706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33D6739" w14:textId="05CC679D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17EA5">
        <w:rPr>
          <w:rFonts w:ascii="Times New Roman" w:hAnsi="Times New Roman" w:cs="Times New Roman"/>
          <w:sz w:val="28"/>
          <w:szCs w:val="28"/>
          <w:lang w:val="ru-RU"/>
        </w:rPr>
        <w:t>1 159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17EA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00,00 грн. </w:t>
      </w:r>
    </w:p>
    <w:p w14:paraId="4B10D2AE" w14:textId="2C80AC4E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– </w:t>
      </w:r>
      <w:r w:rsidR="00217EA5">
        <w:rPr>
          <w:rFonts w:ascii="Times New Roman" w:hAnsi="Times New Roman" w:cs="Times New Roman"/>
          <w:sz w:val="28"/>
          <w:szCs w:val="28"/>
          <w:lang w:val="ru-RU"/>
        </w:rPr>
        <w:t>1 159 900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,00 грн.</w:t>
      </w:r>
    </w:p>
    <w:p w14:paraId="1BD9911A" w14:textId="23BAEDF6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547C08C" w14:textId="358C5E85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процедуру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17EA5" w:rsidRPr="00217EA5">
        <w:rPr>
          <w:rFonts w:ascii="Times New Roman" w:hAnsi="Times New Roman" w:cs="Times New Roman"/>
          <w:sz w:val="28"/>
          <w:szCs w:val="28"/>
          <w:lang w:val="ru-RU"/>
        </w:rPr>
        <w:t>https://prozorro.gov.ua/tender/UA-2023-01-04-000530-a</w:t>
      </w:r>
      <w:bookmarkStart w:id="0" w:name="_GoBack"/>
      <w:bookmarkEnd w:id="0"/>
    </w:p>
    <w:p w14:paraId="0C44FF3C" w14:textId="264DE2D1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5033954" w14:textId="37BB175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7B5DEB" w14:textId="5ACEB6C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7467876" w14:textId="758818F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84DC98F" w14:textId="1B3A4F9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0C7E3F" w14:textId="2553EC5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9D8019" w14:textId="7847FA0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C509CAF" w14:textId="3B97EF5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EC6C47C" w14:textId="3A6CB2F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71BB454" w14:textId="7CE1F69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3BE1DA2" w14:textId="2F837F6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2BC85E9" w14:textId="756A2B82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51421B3" w14:textId="705D931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0E0A2A2" w14:textId="54CC1391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4177F0A" w14:textId="0471628D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CDE6C61" w14:textId="4BF07EB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439CBCE" w14:textId="184C86D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ADC9F65" w14:textId="0CDBCAA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6F902F0" w14:textId="79F28E7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09743" w14:textId="53C7E757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702D411" w14:textId="028E536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921D42F" w14:textId="11D5D30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0DE772" w14:textId="5774DED3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9951966" w14:textId="27FC223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EBA633E" w14:textId="1F7DF64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E5DB079" w14:textId="2B47F20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21C580D" w14:textId="146AA0F9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4A42" w:rsidSect="00390C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6"/>
    <w:rsid w:val="000E63DB"/>
    <w:rsid w:val="00217EA5"/>
    <w:rsid w:val="00323E88"/>
    <w:rsid w:val="00390C66"/>
    <w:rsid w:val="00AD4A42"/>
    <w:rsid w:val="00B52904"/>
    <w:rsid w:val="00BC2F93"/>
    <w:rsid w:val="00BE7611"/>
    <w:rsid w:val="00CC094E"/>
    <w:rsid w:val="00D84B9E"/>
    <w:rsid w:val="00E426C9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348"/>
  <w15:chartTrackingRefBased/>
  <w15:docId w15:val="{A9059EE2-38B3-49DF-BEDF-982BA977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39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dashko oleh</cp:lastModifiedBy>
  <cp:revision>2</cp:revision>
  <dcterms:created xsi:type="dcterms:W3CDTF">2023-03-07T12:18:00Z</dcterms:created>
  <dcterms:modified xsi:type="dcterms:W3CDTF">2023-03-07T12:18:00Z</dcterms:modified>
</cp:coreProperties>
</file>