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EF9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6458DB7" wp14:editId="522B7A83">
            <wp:simplePos x="0" y="0"/>
            <wp:positionH relativeFrom="column">
              <wp:posOffset>2880995</wp:posOffset>
            </wp:positionH>
            <wp:positionV relativeFrom="paragraph">
              <wp:posOffset>-123825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9B70E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4A1AC76D" w14:textId="77777777" w:rsidR="00685A7B" w:rsidRDefault="00E50209" w:rsidP="00685A7B">
      <w:pPr>
        <w:ind w:hanging="284"/>
        <w:jc w:val="right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 </w:t>
      </w:r>
    </w:p>
    <w:p w14:paraId="1EE2E364" w14:textId="160E9FF2" w:rsidR="00E50209" w:rsidRDefault="00E50209" w:rsidP="00685A7B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13A3B57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32031B13" w14:textId="77777777" w:rsidR="00E50209" w:rsidRDefault="00E50209" w:rsidP="00E50209">
      <w:pPr>
        <w:jc w:val="center"/>
        <w:rPr>
          <w:lang w:val="uk-UA"/>
        </w:rPr>
      </w:pPr>
    </w:p>
    <w:p w14:paraId="3C3270A9" w14:textId="6907C87B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AA30F2A" w14:textId="77777777" w:rsidR="00DF53DD" w:rsidRPr="00DF53DD" w:rsidRDefault="00DF53DD" w:rsidP="00E50209">
      <w:pPr>
        <w:jc w:val="center"/>
        <w:rPr>
          <w:bCs/>
          <w:sz w:val="28"/>
          <w:szCs w:val="28"/>
          <w:lang w:val="uk-UA"/>
        </w:rPr>
      </w:pPr>
    </w:p>
    <w:p w14:paraId="7618D0AE" w14:textId="77777777" w:rsidR="00E50209" w:rsidRPr="00DF53DD" w:rsidRDefault="00E50209" w:rsidP="00E50209">
      <w:pPr>
        <w:jc w:val="center"/>
        <w:rPr>
          <w:b/>
          <w:sz w:val="36"/>
          <w:szCs w:val="36"/>
          <w:lang w:val="uk-UA"/>
        </w:rPr>
      </w:pPr>
      <w:r w:rsidRPr="00DF53DD">
        <w:rPr>
          <w:b/>
          <w:sz w:val="36"/>
          <w:szCs w:val="36"/>
        </w:rPr>
        <w:t>Р</w:t>
      </w:r>
      <w:r w:rsidRPr="00DF53DD">
        <w:rPr>
          <w:b/>
          <w:sz w:val="36"/>
          <w:szCs w:val="36"/>
          <w:lang w:val="uk-UA"/>
        </w:rPr>
        <w:t xml:space="preserve"> І Ш Е Н Н Я</w:t>
      </w:r>
    </w:p>
    <w:p w14:paraId="310A9E18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F5FD45C" w14:textId="02BE81E6" w:rsidR="00E50209" w:rsidRPr="00685A7B" w:rsidRDefault="00DF53DD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5118C7">
        <w:rPr>
          <w:sz w:val="28"/>
          <w:szCs w:val="28"/>
          <w:lang w:val="uk-UA"/>
        </w:rPr>
        <w:t xml:space="preserve"> </w:t>
      </w:r>
      <w:r w:rsidR="00500F22">
        <w:rPr>
          <w:sz w:val="28"/>
          <w:szCs w:val="28"/>
          <w:lang w:val="uk-UA"/>
        </w:rPr>
        <w:t>березня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</w:t>
      </w:r>
      <w:r w:rsidR="00685A7B">
        <w:rPr>
          <w:sz w:val="28"/>
          <w:szCs w:val="28"/>
          <w:lang w:val="uk-UA"/>
        </w:rPr>
        <w:t xml:space="preserve">    </w:t>
      </w:r>
      <w:r w:rsidR="00F57EE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</w:rPr>
        <w:t xml:space="preserve">№ </w:t>
      </w:r>
      <w:r w:rsidR="00685A7B">
        <w:rPr>
          <w:sz w:val="28"/>
          <w:szCs w:val="28"/>
          <w:lang w:val="uk-UA"/>
        </w:rPr>
        <w:t>76</w:t>
      </w:r>
    </w:p>
    <w:p w14:paraId="1A62BEDE" w14:textId="193FB5EE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3C33226B" w14:textId="77777777" w:rsidR="00DF53DD" w:rsidRDefault="00DF53DD" w:rsidP="00126546">
      <w:pPr>
        <w:jc w:val="both"/>
        <w:rPr>
          <w:sz w:val="28"/>
          <w:szCs w:val="28"/>
          <w:lang w:val="uk-UA"/>
        </w:rPr>
      </w:pPr>
    </w:p>
    <w:p w14:paraId="5940FE6C" w14:textId="66A8982B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53DD">
        <w:rPr>
          <w:b/>
          <w:sz w:val="28"/>
          <w:szCs w:val="28"/>
          <w:lang w:val="uk-UA"/>
        </w:rPr>
        <w:t>Яценко С.В. та Йосипенко Л.П. н</w:t>
      </w:r>
      <w:r w:rsidR="00DF3ABC" w:rsidRPr="00E50209">
        <w:rPr>
          <w:b/>
          <w:sz w:val="28"/>
          <w:szCs w:val="28"/>
          <w:lang w:val="uk-UA"/>
        </w:rPr>
        <w:t xml:space="preserve">а </w:t>
      </w:r>
      <w:r w:rsidR="00DF53DD">
        <w:rPr>
          <w:b/>
          <w:sz w:val="28"/>
          <w:szCs w:val="28"/>
          <w:lang w:val="uk-UA"/>
        </w:rPr>
        <w:t xml:space="preserve">безоплатне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DF53DD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2D6D62C8" w14:textId="77777777" w:rsidR="00A24E3C" w:rsidRDefault="00A24E3C" w:rsidP="00A24E3C">
      <w:pPr>
        <w:jc w:val="both"/>
        <w:rPr>
          <w:sz w:val="28"/>
          <w:szCs w:val="28"/>
          <w:lang w:val="uk-UA"/>
        </w:rPr>
      </w:pPr>
    </w:p>
    <w:p w14:paraId="58735B8F" w14:textId="545FC73D" w:rsidR="005F2A67" w:rsidRPr="00B329C5" w:rsidRDefault="00DF3ABC" w:rsidP="00DF53DD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A24E3C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A24E3C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 w:rsidRPr="00A24E3C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bookmarkStart w:id="1" w:name="_Hlk123116879"/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Яценко Світлани Василівни, </w:t>
      </w:r>
      <w:r w:rsidR="00273A3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B329C5">
        <w:rPr>
          <w:rFonts w:asciiTheme="majorHAnsi" w:hAnsiTheme="majorHAnsi" w:cstheme="majorHAnsi"/>
          <w:sz w:val="28"/>
          <w:szCs w:val="28"/>
          <w:lang w:val="uk-UA"/>
        </w:rPr>
        <w:t xml:space="preserve">Йосипенко Любові Павлівни, </w:t>
      </w:r>
      <w:r w:rsidR="00273A3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329C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bookmarkEnd w:id="1"/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B329C5">
        <w:rPr>
          <w:rFonts w:asciiTheme="majorHAnsi" w:hAnsiTheme="majorHAnsi" w:cstheme="majorHAnsi"/>
          <w:sz w:val="28"/>
          <w:szCs w:val="28"/>
          <w:lang w:val="uk-UA"/>
        </w:rPr>
        <w:t>21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092E3C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пункту «б» частини першої статті 34</w:t>
      </w:r>
      <w:r w:rsidR="00685A7B">
        <w:rPr>
          <w:rFonts w:asciiTheme="majorHAnsi" w:hAnsiTheme="majorHAnsi" w:cstheme="majorHAnsi"/>
          <w:sz w:val="28"/>
          <w:szCs w:val="28"/>
          <w:lang w:val="uk-UA"/>
        </w:rPr>
        <w:t>, статтею 59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5C8C7309" w14:textId="77777777" w:rsidR="00227E0D" w:rsidRDefault="00227E0D" w:rsidP="00DF53DD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1326044D" w14:textId="77777777" w:rsidR="005F2A67" w:rsidRDefault="005F2A67" w:rsidP="00DF53DD">
      <w:pPr>
        <w:ind w:firstLine="567"/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347FC442" w14:textId="77777777" w:rsidR="00B329C5" w:rsidRDefault="00B329C5" w:rsidP="00DF53DD">
      <w:pPr>
        <w:spacing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2498D9FE" w14:textId="157EFD6E" w:rsidR="00B329C5" w:rsidRPr="00B329C5" w:rsidRDefault="00F260A1" w:rsidP="00DF53DD">
      <w:pPr>
        <w:spacing w:after="10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натуральної допомоги та </w:t>
      </w:r>
      <w:r w:rsidR="008504E6" w:rsidRPr="00B329C5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вдома </w:t>
      </w:r>
      <w:r w:rsidR="00092E3C" w:rsidRPr="00B329C5">
        <w:rPr>
          <w:rFonts w:asciiTheme="majorHAnsi" w:hAnsiTheme="majorHAnsi" w:cstheme="majorHAnsi"/>
          <w:sz w:val="28"/>
          <w:szCs w:val="28"/>
          <w:lang w:val="uk-UA"/>
        </w:rPr>
        <w:t>на безоплатній основі громадян</w:t>
      </w:r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>ку</w:t>
      </w:r>
      <w:r w:rsidR="00092E3C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>Яценко Світлан</w:t>
      </w:r>
      <w:r w:rsidR="00B329C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 Василівн</w:t>
      </w:r>
      <w:r w:rsidR="00B329C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B329C5" w:rsidRPr="00B329C5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73A3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B329C5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16EF99BA" w14:textId="7AC7DA99" w:rsidR="00092E3C" w:rsidRDefault="00FC5765" w:rsidP="00DF53DD">
      <w:pPr>
        <w:spacing w:after="100" w:line="254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D804A2">
        <w:rPr>
          <w:rFonts w:asciiTheme="majorHAnsi" w:hAnsiTheme="majorHAnsi" w:cstheme="majorHAnsi"/>
          <w:sz w:val="28"/>
          <w:szCs w:val="28"/>
          <w:lang w:val="uk-UA"/>
        </w:rPr>
        <w:t xml:space="preserve">2. </w:t>
      </w:r>
      <w:r w:rsidR="009F07AF" w:rsidRPr="00D804A2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безоплатній основі</w:t>
      </w:r>
      <w:r w:rsidR="00092E3C" w:rsidRPr="00D804A2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804A2" w:rsidRPr="00D804A2">
        <w:rPr>
          <w:rFonts w:asciiTheme="majorHAnsi" w:hAnsiTheme="majorHAnsi" w:cstheme="majorHAnsi"/>
          <w:sz w:val="28"/>
          <w:szCs w:val="28"/>
          <w:lang w:val="uk-UA"/>
        </w:rPr>
        <w:t>громадянку Йосипенко Любов Павлівн</w:t>
      </w:r>
      <w:r w:rsidR="00D804A2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D804A2" w:rsidRPr="00D804A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273A35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D804A2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00E92DBF" w14:textId="361ABCED" w:rsidR="00132690" w:rsidRDefault="00D804A2" w:rsidP="00DF53DD">
      <w:pPr>
        <w:spacing w:after="100"/>
        <w:ind w:firstLine="567"/>
        <w:jc w:val="both"/>
        <w:rPr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DF53DD">
        <w:rPr>
          <w:sz w:val="28"/>
          <w:szCs w:val="28"/>
          <w:lang w:val="uk-UA"/>
        </w:rPr>
        <w:t>Сергію БОДАКУ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4EC400B0" w14:textId="0421FDF7" w:rsidR="00132690" w:rsidRPr="001E2D61" w:rsidRDefault="00D804A2" w:rsidP="00DF53DD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>4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DF53DD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55C8D43E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148333C1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86535CE" w14:textId="77777777" w:rsidR="009C503F" w:rsidRPr="004B60E5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2DCDC647" w14:textId="503406ED" w:rsidR="00473F9D" w:rsidRDefault="00DF53DD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  </w:t>
      </w:r>
      <w:r w:rsidR="00BF0840">
        <w:rPr>
          <w:b/>
          <w:sz w:val="28"/>
          <w:szCs w:val="28"/>
          <w:lang w:val="uk-UA"/>
        </w:rPr>
        <w:t>Сели</w:t>
      </w:r>
      <w:r>
        <w:rPr>
          <w:b/>
          <w:sz w:val="28"/>
          <w:szCs w:val="28"/>
          <w:lang w:val="uk-UA"/>
        </w:rPr>
        <w:t>щ</w:t>
      </w:r>
      <w:r w:rsidR="00BF0840">
        <w:rPr>
          <w:b/>
          <w:sz w:val="28"/>
          <w:szCs w:val="28"/>
          <w:lang w:val="uk-UA"/>
        </w:rPr>
        <w:t>ний голова                                                               Геннадій СУПРУН</w:t>
      </w:r>
    </w:p>
    <w:p w14:paraId="4A3C4C3D" w14:textId="77777777" w:rsidR="00473F9D" w:rsidRDefault="00473F9D" w:rsidP="006768AA">
      <w:pPr>
        <w:jc w:val="both"/>
        <w:rPr>
          <w:b/>
        </w:rPr>
      </w:pPr>
    </w:p>
    <w:sectPr w:rsidR="00473F9D" w:rsidSect="00DF53DD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D7699"/>
    <w:multiLevelType w:val="hybridMultilevel"/>
    <w:tmpl w:val="C9B02166"/>
    <w:lvl w:ilvl="0" w:tplc="E38608C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14361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851760">
    <w:abstractNumId w:val="3"/>
  </w:num>
  <w:num w:numId="3" w16cid:durableId="1824154170">
    <w:abstractNumId w:val="8"/>
  </w:num>
  <w:num w:numId="4" w16cid:durableId="580916525">
    <w:abstractNumId w:val="5"/>
  </w:num>
  <w:num w:numId="5" w16cid:durableId="833185956">
    <w:abstractNumId w:val="4"/>
  </w:num>
  <w:num w:numId="6" w16cid:durableId="1664963788">
    <w:abstractNumId w:val="7"/>
  </w:num>
  <w:num w:numId="7" w16cid:durableId="1071656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1555588">
    <w:abstractNumId w:val="3"/>
  </w:num>
  <w:num w:numId="9" w16cid:durableId="940793338">
    <w:abstractNumId w:val="10"/>
  </w:num>
  <w:num w:numId="10" w16cid:durableId="1561790297">
    <w:abstractNumId w:val="0"/>
  </w:num>
  <w:num w:numId="11" w16cid:durableId="1074081951">
    <w:abstractNumId w:val="1"/>
  </w:num>
  <w:num w:numId="12" w16cid:durableId="1102451608">
    <w:abstractNumId w:val="3"/>
  </w:num>
  <w:num w:numId="13" w16cid:durableId="1786385556">
    <w:abstractNumId w:val="9"/>
  </w:num>
  <w:num w:numId="14" w16cid:durableId="187454311">
    <w:abstractNumId w:val="9"/>
  </w:num>
  <w:num w:numId="15" w16cid:durableId="395127702">
    <w:abstractNumId w:val="9"/>
  </w:num>
  <w:num w:numId="16" w16cid:durableId="44959761">
    <w:abstractNumId w:val="6"/>
  </w:num>
  <w:num w:numId="17" w16cid:durableId="5946353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92E3C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211566"/>
    <w:rsid w:val="00227E0D"/>
    <w:rsid w:val="00266B75"/>
    <w:rsid w:val="00270F8F"/>
    <w:rsid w:val="00273A35"/>
    <w:rsid w:val="00281B8A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42616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85A7B"/>
    <w:rsid w:val="00692BAC"/>
    <w:rsid w:val="006A0E25"/>
    <w:rsid w:val="00705B8E"/>
    <w:rsid w:val="007133CC"/>
    <w:rsid w:val="007405FF"/>
    <w:rsid w:val="007446E4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76369"/>
    <w:rsid w:val="00892060"/>
    <w:rsid w:val="008B2DBA"/>
    <w:rsid w:val="008B67E5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4990"/>
    <w:rsid w:val="009C503F"/>
    <w:rsid w:val="009D2FD6"/>
    <w:rsid w:val="009F026C"/>
    <w:rsid w:val="009F07AF"/>
    <w:rsid w:val="009F4ACD"/>
    <w:rsid w:val="00A02CE4"/>
    <w:rsid w:val="00A223A1"/>
    <w:rsid w:val="00A24E3C"/>
    <w:rsid w:val="00A27EE6"/>
    <w:rsid w:val="00A458A4"/>
    <w:rsid w:val="00A54BA1"/>
    <w:rsid w:val="00A64C49"/>
    <w:rsid w:val="00A66A55"/>
    <w:rsid w:val="00A74954"/>
    <w:rsid w:val="00A80F26"/>
    <w:rsid w:val="00A926EA"/>
    <w:rsid w:val="00AB17EB"/>
    <w:rsid w:val="00AB474F"/>
    <w:rsid w:val="00AD57DE"/>
    <w:rsid w:val="00AD6DF8"/>
    <w:rsid w:val="00AE5296"/>
    <w:rsid w:val="00AF08E1"/>
    <w:rsid w:val="00AF1041"/>
    <w:rsid w:val="00B15F46"/>
    <w:rsid w:val="00B2148B"/>
    <w:rsid w:val="00B27168"/>
    <w:rsid w:val="00B279D9"/>
    <w:rsid w:val="00B31850"/>
    <w:rsid w:val="00B329C5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12535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04A2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53DD"/>
    <w:rsid w:val="00DF7748"/>
    <w:rsid w:val="00E164BA"/>
    <w:rsid w:val="00E25D09"/>
    <w:rsid w:val="00E36B1C"/>
    <w:rsid w:val="00E406D3"/>
    <w:rsid w:val="00E5002E"/>
    <w:rsid w:val="00E50209"/>
    <w:rsid w:val="00E56989"/>
    <w:rsid w:val="00E577EA"/>
    <w:rsid w:val="00E6378B"/>
    <w:rsid w:val="00E745FE"/>
    <w:rsid w:val="00E74812"/>
    <w:rsid w:val="00E77321"/>
    <w:rsid w:val="00E918C9"/>
    <w:rsid w:val="00E942B7"/>
    <w:rsid w:val="00EA3A28"/>
    <w:rsid w:val="00EB1FAA"/>
    <w:rsid w:val="00EC2BB8"/>
    <w:rsid w:val="00ED38D0"/>
    <w:rsid w:val="00ED519F"/>
    <w:rsid w:val="00F02146"/>
    <w:rsid w:val="00F06F2D"/>
    <w:rsid w:val="00F260A1"/>
    <w:rsid w:val="00F57EE2"/>
    <w:rsid w:val="00F70561"/>
    <w:rsid w:val="00F717B2"/>
    <w:rsid w:val="00F9042F"/>
    <w:rsid w:val="00F9610A"/>
    <w:rsid w:val="00FA1129"/>
    <w:rsid w:val="00FB432D"/>
    <w:rsid w:val="00FC5765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DC59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AC29-25E7-4ADA-9CFC-4C0325D2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270</cp:revision>
  <cp:lastPrinted>2023-03-21T07:49:00Z</cp:lastPrinted>
  <dcterms:created xsi:type="dcterms:W3CDTF">2019-11-22T08:10:00Z</dcterms:created>
  <dcterms:modified xsi:type="dcterms:W3CDTF">2023-03-31T10:22:00Z</dcterms:modified>
</cp:coreProperties>
</file>