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E1ED" w14:textId="25F74488" w:rsidR="00731613" w:rsidRPr="008371DC" w:rsidRDefault="00731613" w:rsidP="00173EF5">
      <w:pPr>
        <w:pStyle w:val="2"/>
        <w:spacing w:before="0" w:after="0"/>
        <w:jc w:val="center"/>
        <w:rPr>
          <w:rFonts w:ascii="Times New Roman" w:hAnsi="Times New Roman"/>
          <w:bCs w:val="0"/>
          <w:sz w:val="24"/>
          <w:szCs w:val="24"/>
          <w:lang w:val="uk-UA"/>
        </w:rPr>
      </w:pPr>
      <w:r w:rsidRPr="007B3DF9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0" wp14:anchorId="5BFB8C6C" wp14:editId="5667AE32">
            <wp:simplePos x="0" y="0"/>
            <wp:positionH relativeFrom="column">
              <wp:posOffset>2880995</wp:posOffset>
            </wp:positionH>
            <wp:positionV relativeFrom="paragraph">
              <wp:posOffset>-471170</wp:posOffset>
            </wp:positionV>
            <wp:extent cx="431800" cy="612140"/>
            <wp:effectExtent l="0" t="0" r="6350" b="1651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2B5"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</w:t>
      </w:r>
      <w:r w:rsidR="00781633"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</w:t>
      </w:r>
      <w:r w:rsidRPr="008371DC">
        <w:rPr>
          <w:rFonts w:ascii="Times New Roman" w:hAnsi="Times New Roman"/>
          <w:bCs w:val="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14:paraId="26562102" w14:textId="77777777" w:rsidR="00731613" w:rsidRPr="00B27F97" w:rsidRDefault="00731613" w:rsidP="00173EF5">
      <w:pPr>
        <w:ind w:hanging="284"/>
        <w:jc w:val="center"/>
        <w:rPr>
          <w:b/>
          <w:bCs/>
          <w:sz w:val="36"/>
          <w:szCs w:val="36"/>
        </w:rPr>
      </w:pPr>
      <w:r w:rsidRPr="00B27F97"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14:paraId="513D1062" w14:textId="77777777" w:rsidR="00731613" w:rsidRPr="00B27F97" w:rsidRDefault="00731613" w:rsidP="00731613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 w:rsidRPr="00B27F97">
        <w:rPr>
          <w:b/>
          <w:bCs/>
          <w:sz w:val="36"/>
          <w:szCs w:val="36"/>
        </w:rPr>
        <w:t>Полтавської області</w:t>
      </w:r>
    </w:p>
    <w:p w14:paraId="2EAA6475" w14:textId="77777777" w:rsidR="00731613" w:rsidRPr="001D455C" w:rsidRDefault="00731613" w:rsidP="00731613">
      <w:pPr>
        <w:jc w:val="center"/>
        <w:rPr>
          <w:lang w:val="uk-UA"/>
        </w:rPr>
      </w:pPr>
    </w:p>
    <w:p w14:paraId="59DCA2B6" w14:textId="77777777" w:rsidR="00731613" w:rsidRDefault="00731613" w:rsidP="00731613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14:paraId="005B0187" w14:textId="77777777" w:rsidR="00731613" w:rsidRPr="00E96386" w:rsidRDefault="00731613" w:rsidP="00731613">
      <w:pPr>
        <w:jc w:val="center"/>
        <w:rPr>
          <w:sz w:val="24"/>
          <w:szCs w:val="24"/>
          <w:lang w:val="uk-UA"/>
        </w:rPr>
      </w:pPr>
    </w:p>
    <w:p w14:paraId="3E56509D" w14:textId="77777777" w:rsidR="00731613" w:rsidRPr="00E96386" w:rsidRDefault="00731613" w:rsidP="00731613">
      <w:pPr>
        <w:jc w:val="center"/>
        <w:rPr>
          <w:b/>
          <w:sz w:val="36"/>
          <w:szCs w:val="36"/>
          <w:lang w:val="uk-UA"/>
        </w:rPr>
      </w:pPr>
      <w:r w:rsidRPr="00E96386">
        <w:rPr>
          <w:b/>
          <w:sz w:val="36"/>
          <w:szCs w:val="36"/>
        </w:rPr>
        <w:t>Р</w:t>
      </w:r>
      <w:r w:rsidRPr="00E96386">
        <w:rPr>
          <w:b/>
          <w:sz w:val="36"/>
          <w:szCs w:val="36"/>
          <w:lang w:val="uk-UA"/>
        </w:rPr>
        <w:t xml:space="preserve"> І Ш Е Н Н Я</w:t>
      </w:r>
    </w:p>
    <w:p w14:paraId="105F7633" w14:textId="77777777" w:rsidR="00731613" w:rsidRDefault="00731613" w:rsidP="00731613">
      <w:pPr>
        <w:rPr>
          <w:sz w:val="28"/>
          <w:szCs w:val="28"/>
          <w:lang w:val="uk-UA"/>
        </w:rPr>
      </w:pPr>
    </w:p>
    <w:p w14:paraId="39463840" w14:textId="6E4BCE23" w:rsidR="00731613" w:rsidRPr="00AE62F5" w:rsidRDefault="00173EF5" w:rsidP="007316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червня </w:t>
      </w:r>
      <w:r w:rsidR="00731613">
        <w:rPr>
          <w:sz w:val="28"/>
          <w:szCs w:val="28"/>
          <w:lang w:val="uk-UA"/>
        </w:rPr>
        <w:t xml:space="preserve">2023 </w:t>
      </w:r>
      <w:r w:rsidR="00731613">
        <w:rPr>
          <w:sz w:val="28"/>
          <w:szCs w:val="28"/>
        </w:rPr>
        <w:t xml:space="preserve">року          </w:t>
      </w:r>
      <w:r w:rsidR="00731613">
        <w:rPr>
          <w:sz w:val="28"/>
          <w:szCs w:val="28"/>
          <w:lang w:val="uk-UA"/>
        </w:rPr>
        <w:t xml:space="preserve">     </w:t>
      </w:r>
      <w:r w:rsidR="00AF1432">
        <w:rPr>
          <w:sz w:val="28"/>
          <w:szCs w:val="28"/>
          <w:lang w:val="uk-UA"/>
        </w:rPr>
        <w:t xml:space="preserve"> </w:t>
      </w:r>
      <w:r w:rsidR="00731613">
        <w:rPr>
          <w:sz w:val="28"/>
          <w:szCs w:val="28"/>
        </w:rPr>
        <w:t xml:space="preserve"> </w:t>
      </w:r>
      <w:r w:rsidR="00731613">
        <w:rPr>
          <w:sz w:val="28"/>
          <w:szCs w:val="28"/>
          <w:lang w:val="uk-UA"/>
        </w:rPr>
        <w:t xml:space="preserve">  </w:t>
      </w:r>
      <w:r w:rsidR="00731613">
        <w:rPr>
          <w:sz w:val="28"/>
          <w:szCs w:val="28"/>
        </w:rPr>
        <w:t xml:space="preserve">смт Нові Санжари                           </w:t>
      </w:r>
      <w:r w:rsidR="00731613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="00731613">
        <w:rPr>
          <w:sz w:val="28"/>
          <w:szCs w:val="28"/>
          <w:lang w:val="uk-UA"/>
        </w:rPr>
        <w:t xml:space="preserve">  </w:t>
      </w:r>
      <w:r w:rsidR="00731613">
        <w:rPr>
          <w:sz w:val="28"/>
          <w:szCs w:val="28"/>
        </w:rPr>
        <w:t>№</w:t>
      </w:r>
      <w:r w:rsidR="00AF1432">
        <w:rPr>
          <w:sz w:val="28"/>
          <w:szCs w:val="28"/>
          <w:lang w:val="uk-UA"/>
        </w:rPr>
        <w:t xml:space="preserve"> </w:t>
      </w:r>
      <w:r w:rsidR="00DF6654">
        <w:rPr>
          <w:sz w:val="28"/>
          <w:szCs w:val="28"/>
          <w:lang w:val="uk-UA"/>
        </w:rPr>
        <w:t>227</w:t>
      </w:r>
      <w:r w:rsidR="00731613">
        <w:rPr>
          <w:sz w:val="28"/>
          <w:szCs w:val="28"/>
        </w:rPr>
        <w:t xml:space="preserve"> </w:t>
      </w:r>
    </w:p>
    <w:p w14:paraId="55E8D228" w14:textId="77777777" w:rsidR="00731613" w:rsidRDefault="00731613" w:rsidP="00731613">
      <w:pPr>
        <w:rPr>
          <w:sz w:val="28"/>
          <w:szCs w:val="28"/>
        </w:rPr>
      </w:pPr>
    </w:p>
    <w:p w14:paraId="5FD31961" w14:textId="77777777" w:rsidR="00731613" w:rsidRPr="007461F6" w:rsidRDefault="00731613" w:rsidP="00731613">
      <w:pPr>
        <w:jc w:val="center"/>
        <w:rPr>
          <w:sz w:val="28"/>
          <w:szCs w:val="28"/>
        </w:rPr>
      </w:pPr>
    </w:p>
    <w:p w14:paraId="59C6C881" w14:textId="77777777" w:rsidR="00037A18" w:rsidRPr="005E7C54" w:rsidRDefault="00037A18" w:rsidP="00037A18">
      <w:pPr>
        <w:shd w:val="clear" w:color="auto" w:fill="FFFFFF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C36B6C">
        <w:rPr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Про </w:t>
      </w:r>
      <w:r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стан об'єктів культурної спадщини</w:t>
      </w:r>
    </w:p>
    <w:p w14:paraId="3A06E145" w14:textId="77777777" w:rsidR="00037A18" w:rsidRDefault="00037A18" w:rsidP="00037A18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на території Новосанжарської</w:t>
      </w:r>
    </w:p>
    <w:p w14:paraId="3368E71B" w14:textId="077039B6" w:rsidR="00C017CD" w:rsidRDefault="00037A18" w:rsidP="00037A18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селищної територіальної громади</w:t>
      </w:r>
    </w:p>
    <w:p w14:paraId="7762A2AD" w14:textId="77777777" w:rsidR="00037A18" w:rsidRPr="00037A18" w:rsidRDefault="00037A18" w:rsidP="00037A18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14:paraId="465A8ECC" w14:textId="7A0A546E" w:rsidR="00791D5B" w:rsidRDefault="00791D5B" w:rsidP="00A43F93">
      <w:pPr>
        <w:spacing w:afterLines="120" w:after="288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підпункту 5 пункту «б» частини першої статті 31, підпункту 10 пункту «б» статті 32</w:t>
      </w:r>
      <w:r w:rsidR="00173EF5">
        <w:rPr>
          <w:sz w:val="28"/>
          <w:szCs w:val="28"/>
          <w:lang w:val="uk-UA"/>
        </w:rPr>
        <w:t xml:space="preserve">, статті 59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частини </w:t>
      </w:r>
      <w:r w:rsidR="00173EF5">
        <w:rPr>
          <w:sz w:val="28"/>
          <w:szCs w:val="28"/>
          <w:lang w:val="uk-UA"/>
        </w:rPr>
        <w:t>другої</w:t>
      </w:r>
      <w:r>
        <w:rPr>
          <w:sz w:val="28"/>
          <w:szCs w:val="28"/>
          <w:lang w:val="uk-UA"/>
        </w:rPr>
        <w:t xml:space="preserve"> статті 6 Закону України «Про охорону культурної спадщини», з метою налагодження належної організації роботи у сфері охорони культурної спадщини </w:t>
      </w:r>
      <w:r w:rsidR="005F443F">
        <w:rPr>
          <w:sz w:val="28"/>
          <w:szCs w:val="28"/>
          <w:lang w:val="uk-UA"/>
        </w:rPr>
        <w:t>та збереження об'єктів культурної спадщини</w:t>
      </w:r>
      <w:r w:rsidR="005F443F" w:rsidRPr="005F443F">
        <w:rPr>
          <w:sz w:val="28"/>
          <w:szCs w:val="28"/>
          <w:lang w:val="uk-UA"/>
        </w:rPr>
        <w:t xml:space="preserve"> </w:t>
      </w:r>
      <w:r w:rsidR="005F443F">
        <w:rPr>
          <w:sz w:val="28"/>
          <w:szCs w:val="28"/>
          <w:lang w:val="uk-UA"/>
        </w:rPr>
        <w:t>на території Новосанжарської селищної територіальної громади</w:t>
      </w:r>
      <w:r>
        <w:rPr>
          <w:sz w:val="28"/>
          <w:szCs w:val="28"/>
          <w:lang w:val="uk-UA"/>
        </w:rPr>
        <w:t xml:space="preserve">, виконавчий комітет Новосанжарської селищної ради </w:t>
      </w:r>
    </w:p>
    <w:p w14:paraId="1682A2FB" w14:textId="1B2501A7" w:rsidR="00731613" w:rsidRDefault="00731613" w:rsidP="00791D5B">
      <w:pPr>
        <w:spacing w:afterLines="120" w:after="288"/>
        <w:ind w:firstLine="567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217D54">
        <w:rPr>
          <w:rFonts w:eastAsia="Calibri"/>
          <w:b/>
          <w:sz w:val="28"/>
          <w:szCs w:val="28"/>
          <w:lang w:val="uk-UA" w:eastAsia="en-US"/>
        </w:rPr>
        <w:t>ВИРІШИВ:</w:t>
      </w:r>
    </w:p>
    <w:p w14:paraId="63F43853" w14:textId="31138425" w:rsidR="000941F5" w:rsidRPr="004D68DF" w:rsidRDefault="000941F5" w:rsidP="00173EF5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1.</w:t>
      </w:r>
      <w:r w:rsidR="00096DAB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Визначити </w:t>
      </w:r>
      <w:r w:rsidRPr="00330A14">
        <w:rPr>
          <w:sz w:val="28"/>
          <w:szCs w:val="28"/>
          <w:lang w:val="uk-UA"/>
        </w:rPr>
        <w:t>відповідальною особою у сфері охорони культурної спадщини на території Новосанжарської селищної територіальної громади спеціаліста І категорії відділу культури і туризму виконавчого комітету Новосанжарської селищної ради Волошину Євгенію Олександрівну.</w:t>
      </w:r>
    </w:p>
    <w:p w14:paraId="41CD3BCB" w14:textId="38739E5B" w:rsidR="006206FA" w:rsidRPr="004D68DF" w:rsidRDefault="000941F5" w:rsidP="00173EF5">
      <w:pPr>
        <w:shd w:val="clear" w:color="auto" w:fill="FFFFFF"/>
        <w:spacing w:after="120"/>
        <w:ind w:firstLine="567"/>
        <w:jc w:val="both"/>
        <w:rPr>
          <w:rFonts w:ascii="Roboto" w:hAnsi="Roboto"/>
          <w:sz w:val="21"/>
          <w:szCs w:val="21"/>
          <w:lang w:val="uk-UA" w:eastAsia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</w:t>
      </w:r>
      <w:r w:rsidR="006206FA" w:rsidRPr="000941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r w:rsidR="008F2086" w:rsidRPr="000941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Створити комісію </w:t>
      </w:r>
      <w:bookmarkStart w:id="0" w:name="_Hlk138334366"/>
      <w:r w:rsidR="008F2086" w:rsidRPr="000941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інвентаризації, візуального обстеження </w:t>
      </w:r>
      <w:r w:rsidR="000C3A67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об'єктів культурної спадщини</w:t>
      </w:r>
      <w:r w:rsidR="008F2086" w:rsidRPr="000941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території Новосанжарської селищної територіальної громади </w:t>
      </w:r>
      <w:bookmarkEnd w:id="0"/>
      <w:r w:rsidR="008F2086" w:rsidRPr="000941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(далі – комісія)</w:t>
      </w:r>
      <w:r w:rsidRPr="000941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затвердити </w:t>
      </w:r>
      <w:r w:rsidRPr="000941F5">
        <w:rPr>
          <w:sz w:val="28"/>
          <w:szCs w:val="28"/>
          <w:bdr w:val="none" w:sz="0" w:space="0" w:color="auto" w:frame="1"/>
          <w:lang w:val="uk-UA" w:eastAsia="uk-UA"/>
        </w:rPr>
        <w:t>її персональний склад згідно з додатком.</w:t>
      </w:r>
    </w:p>
    <w:p w14:paraId="55031B0A" w14:textId="58CC5840" w:rsidR="006628AF" w:rsidRPr="006628AF" w:rsidRDefault="006206FA" w:rsidP="00173EF5">
      <w:pPr>
        <w:shd w:val="clear" w:color="auto" w:fill="FFFFFF"/>
        <w:spacing w:after="120"/>
        <w:ind w:firstLine="567"/>
        <w:jc w:val="both"/>
        <w:rPr>
          <w:rFonts w:ascii="Roboto" w:hAnsi="Roboto"/>
          <w:sz w:val="21"/>
          <w:szCs w:val="2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>3</w:t>
      </w:r>
      <w:r w:rsidR="006628AF" w:rsidRPr="006628AF">
        <w:rPr>
          <w:sz w:val="28"/>
          <w:szCs w:val="28"/>
          <w:bdr w:val="none" w:sz="0" w:space="0" w:color="auto" w:frame="1"/>
          <w:lang w:val="uk-UA" w:eastAsia="uk-UA"/>
        </w:rPr>
        <w:t>. Комісії до</w:t>
      </w:r>
      <w:r w:rsidR="000941F5">
        <w:rPr>
          <w:sz w:val="28"/>
          <w:szCs w:val="28"/>
          <w:bdr w:val="none" w:sz="0" w:space="0" w:color="auto" w:frame="1"/>
          <w:lang w:val="uk-UA" w:eastAsia="uk-UA"/>
        </w:rPr>
        <w:t xml:space="preserve"> 23 жовтня 2023 </w:t>
      </w:r>
      <w:r w:rsidR="006628AF" w:rsidRPr="006628AF">
        <w:rPr>
          <w:sz w:val="28"/>
          <w:szCs w:val="28"/>
          <w:bdr w:val="none" w:sz="0" w:space="0" w:color="auto" w:frame="1"/>
          <w:lang w:val="uk-UA" w:eastAsia="uk-UA"/>
        </w:rPr>
        <w:t>року:</w:t>
      </w:r>
    </w:p>
    <w:p w14:paraId="7B73E89E" w14:textId="2AFA0B9B" w:rsidR="00760DDB" w:rsidRDefault="006628AF" w:rsidP="00173EF5">
      <w:pPr>
        <w:shd w:val="clear" w:color="auto" w:fill="FFFFFF"/>
        <w:spacing w:after="120"/>
        <w:ind w:firstLine="567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6628AF">
        <w:rPr>
          <w:sz w:val="28"/>
          <w:szCs w:val="28"/>
          <w:bdr w:val="none" w:sz="0" w:space="0" w:color="auto" w:frame="1"/>
          <w:lang w:val="uk-UA" w:eastAsia="uk-UA"/>
        </w:rPr>
        <w:t xml:space="preserve">1) провести обстеження та здійснити облік існуючих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пам'яток </w:t>
      </w:r>
      <w:r w:rsidR="00E83F8B">
        <w:rPr>
          <w:sz w:val="28"/>
          <w:szCs w:val="28"/>
          <w:bdr w:val="none" w:sz="0" w:space="0" w:color="auto" w:frame="1"/>
          <w:lang w:val="uk-UA" w:eastAsia="uk-UA"/>
        </w:rPr>
        <w:t xml:space="preserve">та об'єктів </w:t>
      </w:r>
      <w:r>
        <w:rPr>
          <w:sz w:val="28"/>
          <w:szCs w:val="28"/>
          <w:bdr w:val="none" w:sz="0" w:space="0" w:color="auto" w:frame="1"/>
          <w:lang w:val="uk-UA" w:eastAsia="uk-UA"/>
        </w:rPr>
        <w:t>історії</w:t>
      </w:r>
      <w:r w:rsidRPr="006628A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AD6FD6">
        <w:rPr>
          <w:sz w:val="28"/>
          <w:szCs w:val="28"/>
          <w:bdr w:val="none" w:sz="0" w:space="0" w:color="auto" w:frame="1"/>
          <w:lang w:val="uk-UA" w:eastAsia="uk-UA"/>
        </w:rPr>
        <w:t xml:space="preserve">відповідно до Державного переліку пам'яток місцевого значення, </w:t>
      </w:r>
      <w:r w:rsidR="00E83F8B">
        <w:rPr>
          <w:sz w:val="28"/>
          <w:szCs w:val="28"/>
          <w:bdr w:val="none" w:sz="0" w:space="0" w:color="auto" w:frame="1"/>
          <w:lang w:val="uk-UA" w:eastAsia="uk-UA"/>
        </w:rPr>
        <w:t>Переліку пам'яток історії та культури, статус яких визначено Законом України «Про охорону культурної спадщини» (в редакції від 16.10.2020-п.4 розділу ІІ «Прикінцеві положення») та Переліку щойно виявлен</w:t>
      </w:r>
      <w:r w:rsidR="005745BD">
        <w:rPr>
          <w:sz w:val="28"/>
          <w:szCs w:val="28"/>
          <w:bdr w:val="none" w:sz="0" w:space="0" w:color="auto" w:frame="1"/>
          <w:lang w:val="uk-UA" w:eastAsia="uk-UA"/>
        </w:rPr>
        <w:t>их</w:t>
      </w:r>
      <w:r w:rsidR="00E83F8B">
        <w:rPr>
          <w:sz w:val="28"/>
          <w:szCs w:val="28"/>
          <w:bdr w:val="none" w:sz="0" w:space="0" w:color="auto" w:frame="1"/>
          <w:lang w:val="uk-UA" w:eastAsia="uk-UA"/>
        </w:rPr>
        <w:t xml:space="preserve"> об'єкт</w:t>
      </w:r>
      <w:r w:rsidR="005745BD">
        <w:rPr>
          <w:sz w:val="28"/>
          <w:szCs w:val="28"/>
          <w:bdr w:val="none" w:sz="0" w:space="0" w:color="auto" w:frame="1"/>
          <w:lang w:val="uk-UA" w:eastAsia="uk-UA"/>
        </w:rPr>
        <w:t>ів</w:t>
      </w:r>
      <w:r w:rsidR="00E83F8B">
        <w:rPr>
          <w:sz w:val="28"/>
          <w:szCs w:val="28"/>
          <w:bdr w:val="none" w:sz="0" w:space="0" w:color="auto" w:frame="1"/>
          <w:lang w:val="uk-UA" w:eastAsia="uk-UA"/>
        </w:rPr>
        <w:t xml:space="preserve"> культурної спадщини</w:t>
      </w:r>
      <w:r w:rsidR="005745BD">
        <w:rPr>
          <w:sz w:val="28"/>
          <w:szCs w:val="28"/>
          <w:bdr w:val="none" w:sz="0" w:space="0" w:color="auto" w:frame="1"/>
          <w:lang w:val="uk-UA" w:eastAsia="uk-UA"/>
        </w:rPr>
        <w:t>,</w:t>
      </w:r>
      <w:r w:rsidR="00E83F8B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6628AF">
        <w:rPr>
          <w:sz w:val="28"/>
          <w:szCs w:val="28"/>
          <w:bdr w:val="none" w:sz="0" w:space="0" w:color="auto" w:frame="1"/>
          <w:lang w:val="uk-UA" w:eastAsia="uk-UA"/>
        </w:rPr>
        <w:t>розташованих на території Новосанжарської селищної територіальної громади</w:t>
      </w:r>
      <w:r w:rsidR="00A23BC0">
        <w:rPr>
          <w:sz w:val="28"/>
          <w:szCs w:val="28"/>
          <w:bdr w:val="none" w:sz="0" w:space="0" w:color="auto" w:frame="1"/>
          <w:lang w:val="uk-UA" w:eastAsia="uk-UA"/>
        </w:rPr>
        <w:t>;</w:t>
      </w:r>
    </w:p>
    <w:p w14:paraId="22F1B9BC" w14:textId="455A2F64" w:rsidR="005839B9" w:rsidRPr="005839B9" w:rsidRDefault="00A23BC0" w:rsidP="00173EF5">
      <w:pPr>
        <w:spacing w:after="12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>2)</w:t>
      </w:r>
      <w:r w:rsidRPr="006628A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5839B9" w:rsidRPr="005839B9">
        <w:rPr>
          <w:sz w:val="28"/>
          <w:szCs w:val="28"/>
          <w:bdr w:val="none" w:sz="0" w:space="0" w:color="auto" w:frame="1"/>
          <w:lang w:val="uk-UA"/>
        </w:rPr>
        <w:t>за результатами інвентаризації сформувати список</w:t>
      </w:r>
      <w:r w:rsidR="005839B9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839B9" w:rsidRPr="005839B9">
        <w:rPr>
          <w:sz w:val="28"/>
          <w:szCs w:val="28"/>
          <w:bdr w:val="none" w:sz="0" w:space="0" w:color="auto" w:frame="1"/>
          <w:lang w:val="uk-UA"/>
        </w:rPr>
        <w:t xml:space="preserve">проінвентаризованих </w:t>
      </w:r>
      <w:r w:rsidR="004D78D3">
        <w:rPr>
          <w:sz w:val="28"/>
          <w:szCs w:val="28"/>
          <w:bdr w:val="none" w:sz="0" w:space="0" w:color="auto" w:frame="1"/>
          <w:lang w:val="uk-UA"/>
        </w:rPr>
        <w:t>об'єктів культурної спадщини</w:t>
      </w:r>
      <w:r w:rsidR="005839B9" w:rsidRPr="005839B9">
        <w:rPr>
          <w:sz w:val="28"/>
          <w:szCs w:val="28"/>
          <w:bdr w:val="none" w:sz="0" w:space="0" w:color="auto" w:frame="1"/>
          <w:lang w:val="uk-UA"/>
        </w:rPr>
        <w:t xml:space="preserve"> із зазначенням їх технічного стану</w:t>
      </w:r>
      <w:r w:rsidR="005745BD">
        <w:rPr>
          <w:sz w:val="28"/>
          <w:szCs w:val="28"/>
          <w:bdr w:val="none" w:sz="0" w:space="0" w:color="auto" w:frame="1"/>
          <w:lang w:val="uk-UA"/>
        </w:rPr>
        <w:t>;</w:t>
      </w:r>
    </w:p>
    <w:p w14:paraId="2FD34121" w14:textId="30D4227A" w:rsidR="00B97616" w:rsidRDefault="004E6EC8" w:rsidP="00173EF5">
      <w:pPr>
        <w:spacing w:after="120"/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lastRenderedPageBreak/>
        <w:t>3</w:t>
      </w:r>
      <w:r w:rsidR="00B97616">
        <w:rPr>
          <w:bCs/>
          <w:sz w:val="28"/>
          <w:szCs w:val="28"/>
          <w:shd w:val="clear" w:color="auto" w:fill="FFFFFF"/>
          <w:lang w:val="uk-UA"/>
        </w:rPr>
        <w:t>)</w:t>
      </w:r>
      <w:r w:rsidR="00B97616" w:rsidRPr="00B97616">
        <w:rPr>
          <w:lang w:val="uk-UA"/>
        </w:rPr>
        <w:t xml:space="preserve"> </w:t>
      </w:r>
      <w:r w:rsidR="00B97616" w:rsidRPr="00B97616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3931BF">
        <w:rPr>
          <w:bCs/>
          <w:sz w:val="28"/>
          <w:szCs w:val="28"/>
          <w:shd w:val="clear" w:color="auto" w:fill="FFFFFF"/>
          <w:lang w:val="uk-UA"/>
        </w:rPr>
        <w:t xml:space="preserve">в </w:t>
      </w:r>
      <w:r w:rsidR="00B97616" w:rsidRPr="00B97616">
        <w:rPr>
          <w:bCs/>
          <w:sz w:val="28"/>
          <w:szCs w:val="28"/>
          <w:shd w:val="clear" w:color="auto" w:fill="FFFFFF"/>
          <w:lang w:val="uk-UA"/>
        </w:rPr>
        <w:t>межах компетенції забезпечити постійний моніторинг стану збереження об’єктів культурної спадщини</w:t>
      </w:r>
      <w:r w:rsidR="00B97616">
        <w:rPr>
          <w:bCs/>
          <w:sz w:val="28"/>
          <w:szCs w:val="28"/>
          <w:shd w:val="clear" w:color="auto" w:fill="FFFFFF"/>
          <w:lang w:val="uk-UA"/>
        </w:rPr>
        <w:t>.</w:t>
      </w:r>
    </w:p>
    <w:p w14:paraId="5A582122" w14:textId="320098A1" w:rsidR="00DA3AAF" w:rsidRDefault="006206FA" w:rsidP="00173EF5">
      <w:pPr>
        <w:shd w:val="clear" w:color="auto" w:fill="FFFFFF"/>
        <w:spacing w:after="120"/>
        <w:ind w:firstLine="567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>4</w:t>
      </w:r>
      <w:r w:rsidR="00424ECA">
        <w:rPr>
          <w:sz w:val="28"/>
          <w:szCs w:val="28"/>
          <w:bdr w:val="none" w:sz="0" w:space="0" w:color="auto" w:frame="1"/>
          <w:lang w:val="uk-UA" w:eastAsia="uk-UA"/>
        </w:rPr>
        <w:t>. Відділу культури і туризму виконавчого комітету Новосанжарської селищної ради</w:t>
      </w:r>
      <w:r w:rsidR="00BD3C09" w:rsidRPr="00BD3C09">
        <w:rPr>
          <w:rFonts w:ascii="Tahoma" w:hAnsi="Tahoma" w:cs="Tahoma"/>
          <w:color w:val="4B4B4B"/>
          <w:sz w:val="22"/>
          <w:szCs w:val="22"/>
          <w:lang w:val="uk-UA" w:eastAsia="uk-UA"/>
        </w:rPr>
        <w:t xml:space="preserve"> </w:t>
      </w:r>
      <w:r w:rsidR="00BD3C09">
        <w:rPr>
          <w:sz w:val="28"/>
          <w:szCs w:val="28"/>
          <w:bdr w:val="none" w:sz="0" w:space="0" w:color="auto" w:frame="1"/>
          <w:lang w:val="uk-UA" w:eastAsia="uk-UA"/>
        </w:rPr>
        <w:t>з</w:t>
      </w:r>
      <w:r w:rsidR="00BD3C09" w:rsidRPr="00BD3C09">
        <w:rPr>
          <w:sz w:val="28"/>
          <w:szCs w:val="28"/>
          <w:bdr w:val="none" w:sz="0" w:space="0" w:color="auto" w:frame="1"/>
          <w:lang w:val="uk-UA" w:eastAsia="uk-UA"/>
        </w:rPr>
        <w:t>а підсумками проведеної інвентаризації</w:t>
      </w:r>
      <w:r w:rsidR="00424ECA">
        <w:rPr>
          <w:sz w:val="28"/>
          <w:szCs w:val="28"/>
          <w:bdr w:val="none" w:sz="0" w:space="0" w:color="auto" w:frame="1"/>
          <w:lang w:val="uk-UA" w:eastAsia="uk-UA"/>
        </w:rPr>
        <w:t>:</w:t>
      </w:r>
    </w:p>
    <w:p w14:paraId="6C5D2434" w14:textId="133261DC" w:rsidR="00424ECA" w:rsidRPr="006628AF" w:rsidRDefault="00A23BC0" w:rsidP="00173EF5">
      <w:pPr>
        <w:shd w:val="clear" w:color="auto" w:fill="FFFFFF"/>
        <w:spacing w:after="12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1</w:t>
      </w:r>
      <w:r w:rsidR="006628AF" w:rsidRPr="006628AF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) підготувати історичн</w:t>
      </w:r>
      <w:r w:rsidR="00DE1E95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</w:t>
      </w:r>
      <w:r w:rsidR="006628AF" w:rsidRPr="006628AF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довідк</w:t>
      </w:r>
      <w:r w:rsidR="00DE1E95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и на проінвентаризовані об'єкти культурної спадщини</w:t>
      </w:r>
      <w:r w:rsidR="00424ECA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;</w:t>
      </w:r>
    </w:p>
    <w:p w14:paraId="06CF4F4E" w14:textId="77A89930" w:rsidR="008F2086" w:rsidRDefault="00A23BC0" w:rsidP="00173EF5">
      <w:pPr>
        <w:shd w:val="clear" w:color="auto" w:fill="FFFFFF"/>
        <w:spacing w:after="12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2</w:t>
      </w:r>
      <w:r w:rsidR="006628AF" w:rsidRPr="006628AF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) підготувати матеріали фотофіксації сучасного стану</w:t>
      </w:r>
      <w:r w:rsidR="00173EF5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DE1E95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проінвентаризованих об'єктів культурної спадщини</w:t>
      </w:r>
      <w:r w:rsidR="006628AF" w:rsidRPr="006628AF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: фото загального вигляду, фото об’єкта в контексті навколишнього середовища, фото найбільш цінних (характерних) елементів об’єкта, фото рухомих об’єктів (деталей), фото інтер’єрів, фото загроз (дії негативних чинників)</w:t>
      </w:r>
      <w:r w:rsidR="005745BD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;</w:t>
      </w:r>
    </w:p>
    <w:p w14:paraId="70C010F0" w14:textId="16422B96" w:rsidR="004E6EC8" w:rsidRDefault="004E6EC8" w:rsidP="00173EF5">
      <w:pPr>
        <w:spacing w:after="120"/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</w:t>
      </w:r>
      <w:r w:rsidRPr="00760DDB">
        <w:rPr>
          <w:sz w:val="28"/>
          <w:szCs w:val="28"/>
          <w:lang w:val="uk-UA"/>
        </w:rPr>
        <w:t>) здійснити аналіз</w:t>
      </w:r>
      <w:r w:rsidRPr="00760DDB">
        <w:rPr>
          <w:bCs/>
          <w:sz w:val="28"/>
          <w:szCs w:val="28"/>
          <w:lang w:val="uk-UA"/>
        </w:rPr>
        <w:t xml:space="preserve"> пам’яток</w:t>
      </w:r>
      <w:r w:rsidRPr="00760DDB">
        <w:rPr>
          <w:sz w:val="28"/>
          <w:szCs w:val="28"/>
          <w:lang w:val="uk-UA"/>
        </w:rPr>
        <w:t xml:space="preserve"> (об’єктів) культурної спадщини на предмет невідповідності їх законам України «</w:t>
      </w:r>
      <w:r w:rsidRPr="00760DDB">
        <w:rPr>
          <w:bCs/>
          <w:sz w:val="28"/>
          <w:szCs w:val="28"/>
          <w:shd w:val="clear" w:color="auto" w:fill="FFFFFF"/>
          <w:lang w:val="uk-UA"/>
        </w:rPr>
        <w:t xml:space="preserve">Про засудження комуністичного та націонал-соціалістичного (нацистського) тоталітарних режимів в Україні та заборону пропаганди їхньої символіки» та </w:t>
      </w:r>
      <w:r w:rsidRPr="00760DDB">
        <w:rPr>
          <w:sz w:val="28"/>
          <w:szCs w:val="28"/>
          <w:lang w:val="uk-UA"/>
        </w:rPr>
        <w:t>«Про увічнення перемоги над нацизмом у Другій світовій війні 1939-1945 років</w:t>
      </w:r>
      <w:r w:rsidRPr="00760DDB">
        <w:rPr>
          <w:bCs/>
          <w:sz w:val="28"/>
          <w:szCs w:val="28"/>
          <w:shd w:val="clear" w:color="auto" w:fill="FFFFFF"/>
          <w:lang w:val="uk-UA"/>
        </w:rPr>
        <w:t>»</w:t>
      </w:r>
      <w:r w:rsidR="005745BD">
        <w:rPr>
          <w:bCs/>
          <w:sz w:val="28"/>
          <w:szCs w:val="28"/>
          <w:shd w:val="clear" w:color="auto" w:fill="FFFFFF"/>
          <w:lang w:val="uk-UA"/>
        </w:rPr>
        <w:t xml:space="preserve">. </w:t>
      </w:r>
    </w:p>
    <w:p w14:paraId="6CDF9FAA" w14:textId="5DADD53C" w:rsidR="00BD3C09" w:rsidRPr="00F5792C" w:rsidRDefault="005745BD" w:rsidP="00173EF5">
      <w:pPr>
        <w:shd w:val="clear" w:color="auto" w:fill="FFFFFF"/>
        <w:spacing w:after="120"/>
        <w:ind w:firstLine="567"/>
        <w:jc w:val="both"/>
        <w:rPr>
          <w:rFonts w:ascii="Roboto" w:hAnsi="Roboto"/>
          <w:sz w:val="21"/>
          <w:szCs w:val="21"/>
          <w:lang w:val="uk-UA" w:eastAsia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У разі виявлення такої невідповідності, </w:t>
      </w:r>
      <w:r w:rsidR="00BD3C09">
        <w:rPr>
          <w:bCs/>
          <w:sz w:val="28"/>
          <w:szCs w:val="28"/>
          <w:shd w:val="clear" w:color="auto" w:fill="FFFFFF"/>
          <w:lang w:val="uk-UA"/>
        </w:rPr>
        <w:t>звернутися</w:t>
      </w:r>
      <w:r w:rsidR="00BD3C09" w:rsidRPr="006206FA">
        <w:rPr>
          <w:sz w:val="28"/>
          <w:szCs w:val="28"/>
          <w:shd w:val="clear" w:color="auto" w:fill="FFFFFF"/>
          <w:lang w:val="uk-UA"/>
        </w:rPr>
        <w:t xml:space="preserve"> </w:t>
      </w:r>
      <w:r w:rsidR="00BD3C09">
        <w:rPr>
          <w:sz w:val="28"/>
          <w:szCs w:val="28"/>
          <w:shd w:val="clear" w:color="auto" w:fill="FFFFFF"/>
          <w:lang w:val="uk-UA"/>
        </w:rPr>
        <w:t>до Департаменту культури і туризму Полтавської обласної військової адміністрації</w:t>
      </w:r>
      <w:r w:rsidR="00BD3C09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04448D">
        <w:rPr>
          <w:bCs/>
          <w:sz w:val="28"/>
          <w:szCs w:val="28"/>
          <w:shd w:val="clear" w:color="auto" w:fill="FFFFFF"/>
          <w:lang w:val="uk-UA"/>
        </w:rPr>
        <w:t xml:space="preserve">про надання </w:t>
      </w:r>
      <w:r w:rsidR="00BD3C09">
        <w:rPr>
          <w:bCs/>
          <w:sz w:val="28"/>
          <w:szCs w:val="28"/>
          <w:shd w:val="clear" w:color="auto" w:fill="FFFFFF"/>
          <w:lang w:val="uk-UA"/>
        </w:rPr>
        <w:t>рекомендаці</w:t>
      </w:r>
      <w:r w:rsidR="0004448D">
        <w:rPr>
          <w:bCs/>
          <w:sz w:val="28"/>
          <w:szCs w:val="28"/>
          <w:shd w:val="clear" w:color="auto" w:fill="FFFFFF"/>
          <w:lang w:val="uk-UA"/>
        </w:rPr>
        <w:t>й</w:t>
      </w:r>
      <w:r w:rsidR="00BD3C09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04448D">
        <w:rPr>
          <w:bCs/>
          <w:sz w:val="28"/>
          <w:szCs w:val="28"/>
          <w:shd w:val="clear" w:color="auto" w:fill="FFFFFF"/>
          <w:lang w:val="uk-UA"/>
        </w:rPr>
        <w:t xml:space="preserve">щодо </w:t>
      </w:r>
      <w:r w:rsidR="00BD3C09" w:rsidRPr="007F257D">
        <w:rPr>
          <w:bCs/>
          <w:sz w:val="28"/>
          <w:szCs w:val="28"/>
          <w:shd w:val="clear" w:color="auto" w:fill="FFFFFF"/>
          <w:lang w:val="uk-UA"/>
        </w:rPr>
        <w:t>шляхів усунення</w:t>
      </w:r>
      <w:r w:rsidR="00FA1173">
        <w:rPr>
          <w:bCs/>
          <w:sz w:val="28"/>
          <w:szCs w:val="28"/>
          <w:shd w:val="clear" w:color="auto" w:fill="FFFFFF"/>
          <w:lang w:val="uk-UA"/>
        </w:rPr>
        <w:t xml:space="preserve"> забороненої </w:t>
      </w:r>
      <w:r w:rsidR="00BD3C09" w:rsidRPr="007F257D">
        <w:rPr>
          <w:sz w:val="28"/>
          <w:szCs w:val="28"/>
          <w:shd w:val="clear" w:color="auto" w:fill="FFFFFF"/>
          <w:lang w:val="uk-UA"/>
        </w:rPr>
        <w:t>символіки комуністичного та націонал-соціалістичного (нацистського) тоталітарних режимів</w:t>
      </w:r>
      <w:r w:rsidR="000941F5">
        <w:rPr>
          <w:sz w:val="28"/>
          <w:szCs w:val="28"/>
          <w:shd w:val="clear" w:color="auto" w:fill="FFFFFF"/>
          <w:lang w:val="uk-UA"/>
        </w:rPr>
        <w:t>.</w:t>
      </w:r>
    </w:p>
    <w:p w14:paraId="5F4ED26E" w14:textId="34FF9E96" w:rsidR="00731613" w:rsidRPr="00143267" w:rsidRDefault="0004448D" w:rsidP="00173EF5">
      <w:pPr>
        <w:spacing w:after="120"/>
        <w:ind w:firstLine="567"/>
        <w:jc w:val="both"/>
        <w:rPr>
          <w:bCs/>
          <w:color w:val="C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4.</w:t>
      </w:r>
      <w:r w:rsidR="00731613">
        <w:rPr>
          <w:rFonts w:eastAsia="Calibri"/>
          <w:sz w:val="28"/>
          <w:szCs w:val="28"/>
          <w:lang w:val="uk-UA" w:eastAsia="en-US"/>
        </w:rPr>
        <w:t xml:space="preserve"> </w:t>
      </w:r>
      <w:r w:rsidR="00731613" w:rsidRPr="0041749F">
        <w:rPr>
          <w:bCs/>
          <w:sz w:val="28"/>
          <w:szCs w:val="28"/>
          <w:lang w:val="uk-UA"/>
        </w:rPr>
        <w:t xml:space="preserve">Контроль за виконанням цього рішення </w:t>
      </w:r>
      <w:r w:rsidR="00143267">
        <w:rPr>
          <w:bCs/>
          <w:sz w:val="28"/>
          <w:szCs w:val="28"/>
          <w:lang w:val="uk-UA"/>
        </w:rPr>
        <w:t>залишаю за собою.</w:t>
      </w:r>
    </w:p>
    <w:p w14:paraId="6DEBAC03" w14:textId="77777777" w:rsidR="00731613" w:rsidRDefault="00731613" w:rsidP="00173EF5">
      <w:pPr>
        <w:shd w:val="clear" w:color="auto" w:fill="FFFFFF"/>
        <w:spacing w:after="120"/>
        <w:ind w:firstLine="708"/>
        <w:jc w:val="both"/>
        <w:rPr>
          <w:rFonts w:eastAsia="Calibri"/>
          <w:sz w:val="28"/>
          <w:szCs w:val="28"/>
          <w:lang w:val="uk-UA"/>
        </w:rPr>
      </w:pPr>
    </w:p>
    <w:p w14:paraId="0532D811" w14:textId="77777777" w:rsidR="00731613" w:rsidRDefault="00731613" w:rsidP="00731613">
      <w:pPr>
        <w:ind w:firstLine="708"/>
        <w:jc w:val="both"/>
        <w:rPr>
          <w:rFonts w:eastAsia="Calibri"/>
          <w:sz w:val="28"/>
          <w:szCs w:val="28"/>
          <w:lang w:val="uk-UA"/>
        </w:rPr>
      </w:pPr>
    </w:p>
    <w:p w14:paraId="0A97CA16" w14:textId="77777777" w:rsidR="00731613" w:rsidRPr="007461F6" w:rsidRDefault="00731613" w:rsidP="00731613">
      <w:pPr>
        <w:jc w:val="both"/>
        <w:rPr>
          <w:sz w:val="28"/>
          <w:szCs w:val="28"/>
          <w:lang w:val="uk-UA"/>
        </w:rPr>
      </w:pPr>
    </w:p>
    <w:p w14:paraId="7C307386" w14:textId="77777777" w:rsidR="00731613" w:rsidRPr="00217D54" w:rsidRDefault="00731613" w:rsidP="00731613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217D54">
        <w:rPr>
          <w:b/>
          <w:sz w:val="28"/>
          <w:szCs w:val="28"/>
          <w:lang w:val="uk-UA"/>
        </w:rPr>
        <w:t xml:space="preserve">Селищний голова </w:t>
      </w:r>
      <w:r w:rsidRPr="00217D54">
        <w:rPr>
          <w:b/>
          <w:sz w:val="28"/>
          <w:szCs w:val="28"/>
          <w:lang w:val="uk-UA"/>
        </w:rPr>
        <w:tab/>
      </w:r>
      <w:r w:rsidRPr="00217D54">
        <w:rPr>
          <w:b/>
          <w:sz w:val="28"/>
          <w:szCs w:val="28"/>
          <w:lang w:val="uk-UA"/>
        </w:rPr>
        <w:tab/>
      </w:r>
      <w:r w:rsidRPr="00217D54">
        <w:rPr>
          <w:b/>
          <w:sz w:val="28"/>
          <w:szCs w:val="28"/>
          <w:lang w:val="uk-UA"/>
        </w:rPr>
        <w:tab/>
      </w:r>
      <w:r w:rsidRPr="00217D54">
        <w:rPr>
          <w:b/>
          <w:sz w:val="28"/>
          <w:szCs w:val="28"/>
          <w:lang w:val="uk-UA"/>
        </w:rPr>
        <w:tab/>
      </w:r>
      <w:r w:rsidRPr="00217D54">
        <w:rPr>
          <w:b/>
          <w:sz w:val="28"/>
          <w:szCs w:val="28"/>
          <w:lang w:val="uk-UA"/>
        </w:rPr>
        <w:tab/>
      </w:r>
      <w:r w:rsidRPr="00217D54">
        <w:rPr>
          <w:b/>
          <w:sz w:val="28"/>
          <w:szCs w:val="28"/>
          <w:lang w:val="uk-UA"/>
        </w:rPr>
        <w:tab/>
        <w:t xml:space="preserve">   Геннадій СУПРУН</w:t>
      </w:r>
    </w:p>
    <w:p w14:paraId="69CCCB19" w14:textId="77777777" w:rsidR="00731613" w:rsidRPr="00217D54" w:rsidRDefault="00731613" w:rsidP="00731613">
      <w:pPr>
        <w:ind w:left="5103"/>
        <w:jc w:val="both"/>
        <w:rPr>
          <w:rFonts w:eastAsia="Calibri"/>
          <w:b/>
          <w:sz w:val="28"/>
          <w:szCs w:val="28"/>
          <w:lang w:val="uk-UA"/>
        </w:rPr>
      </w:pPr>
    </w:p>
    <w:p w14:paraId="70985BD1" w14:textId="77777777" w:rsidR="00731613" w:rsidRDefault="00731613" w:rsidP="00731613">
      <w:pPr>
        <w:ind w:left="5103"/>
        <w:jc w:val="both"/>
        <w:rPr>
          <w:rFonts w:eastAsia="Calibri"/>
          <w:sz w:val="28"/>
          <w:szCs w:val="28"/>
          <w:lang w:val="uk-UA"/>
        </w:rPr>
      </w:pPr>
    </w:p>
    <w:p w14:paraId="200743AF" w14:textId="77777777" w:rsidR="00731613" w:rsidRDefault="00731613" w:rsidP="00731613">
      <w:pPr>
        <w:ind w:left="5103"/>
        <w:jc w:val="both"/>
        <w:rPr>
          <w:rFonts w:eastAsia="Calibri"/>
          <w:sz w:val="28"/>
          <w:szCs w:val="28"/>
          <w:lang w:val="uk-UA"/>
        </w:rPr>
      </w:pPr>
    </w:p>
    <w:p w14:paraId="51BC53A2" w14:textId="77777777" w:rsidR="00731613" w:rsidRDefault="00731613" w:rsidP="00731613">
      <w:pPr>
        <w:ind w:left="5103"/>
        <w:jc w:val="both"/>
        <w:rPr>
          <w:rFonts w:eastAsia="Calibri"/>
          <w:sz w:val="28"/>
          <w:szCs w:val="28"/>
          <w:lang w:val="uk-UA"/>
        </w:rPr>
      </w:pPr>
    </w:p>
    <w:p w14:paraId="40E15D7F" w14:textId="77777777" w:rsidR="00731613" w:rsidRDefault="00731613" w:rsidP="00731613">
      <w:pPr>
        <w:ind w:left="5103"/>
        <w:jc w:val="both"/>
        <w:rPr>
          <w:rFonts w:eastAsia="Calibri"/>
          <w:sz w:val="28"/>
          <w:szCs w:val="28"/>
          <w:lang w:val="uk-UA"/>
        </w:rPr>
      </w:pPr>
    </w:p>
    <w:p w14:paraId="20CC9D57" w14:textId="2084EBAA" w:rsidR="00731613" w:rsidRDefault="00731613" w:rsidP="00731613">
      <w:pPr>
        <w:ind w:left="5103"/>
        <w:jc w:val="both"/>
        <w:rPr>
          <w:rFonts w:eastAsia="Calibri"/>
          <w:sz w:val="28"/>
          <w:szCs w:val="28"/>
          <w:lang w:val="uk-UA"/>
        </w:rPr>
      </w:pPr>
    </w:p>
    <w:p w14:paraId="2651A93C" w14:textId="77777777" w:rsidR="00EC441F" w:rsidRDefault="00EC441F" w:rsidP="00731613">
      <w:pPr>
        <w:ind w:left="5103"/>
        <w:jc w:val="both"/>
        <w:rPr>
          <w:rFonts w:eastAsia="Calibri"/>
          <w:sz w:val="28"/>
          <w:szCs w:val="28"/>
          <w:lang w:val="uk-UA"/>
        </w:rPr>
      </w:pPr>
    </w:p>
    <w:p w14:paraId="64BCE207" w14:textId="7EE7751A" w:rsidR="00731613" w:rsidRDefault="00731613" w:rsidP="00731613">
      <w:pPr>
        <w:ind w:left="5103"/>
        <w:jc w:val="both"/>
        <w:rPr>
          <w:rFonts w:eastAsia="Calibri"/>
          <w:sz w:val="28"/>
          <w:szCs w:val="28"/>
          <w:lang w:val="uk-UA"/>
        </w:rPr>
      </w:pPr>
    </w:p>
    <w:p w14:paraId="10846274" w14:textId="41C1C74B" w:rsidR="008312B3" w:rsidRDefault="008312B3" w:rsidP="00731613">
      <w:pPr>
        <w:ind w:left="5103"/>
        <w:jc w:val="both"/>
        <w:rPr>
          <w:rFonts w:eastAsia="Calibri"/>
          <w:sz w:val="28"/>
          <w:szCs w:val="28"/>
          <w:lang w:val="uk-UA"/>
        </w:rPr>
      </w:pPr>
    </w:p>
    <w:p w14:paraId="42076934" w14:textId="315BCB61" w:rsidR="008312B3" w:rsidRDefault="008312B3" w:rsidP="00731613">
      <w:pPr>
        <w:ind w:left="5103"/>
        <w:jc w:val="both"/>
        <w:rPr>
          <w:rFonts w:eastAsia="Calibri"/>
          <w:sz w:val="28"/>
          <w:szCs w:val="28"/>
          <w:lang w:val="uk-UA"/>
        </w:rPr>
      </w:pPr>
    </w:p>
    <w:p w14:paraId="0661358A" w14:textId="651657D6" w:rsidR="008312B3" w:rsidRDefault="008312B3" w:rsidP="004B0657">
      <w:pPr>
        <w:jc w:val="both"/>
        <w:rPr>
          <w:rFonts w:eastAsia="Calibri"/>
          <w:sz w:val="28"/>
          <w:szCs w:val="28"/>
          <w:lang w:val="uk-UA"/>
        </w:rPr>
      </w:pPr>
    </w:p>
    <w:p w14:paraId="2534865C" w14:textId="77777777" w:rsidR="004B0657" w:rsidRDefault="004B0657" w:rsidP="004B0657">
      <w:pPr>
        <w:jc w:val="both"/>
        <w:rPr>
          <w:rFonts w:eastAsia="Calibri"/>
          <w:sz w:val="28"/>
          <w:szCs w:val="28"/>
          <w:lang w:val="uk-UA"/>
        </w:rPr>
      </w:pPr>
    </w:p>
    <w:p w14:paraId="3B045905" w14:textId="30D7DC13" w:rsidR="008312B3" w:rsidRDefault="008312B3" w:rsidP="00731613">
      <w:pPr>
        <w:ind w:left="5103"/>
        <w:jc w:val="both"/>
        <w:rPr>
          <w:rFonts w:eastAsia="Calibri"/>
          <w:sz w:val="28"/>
          <w:szCs w:val="28"/>
          <w:lang w:val="uk-UA"/>
        </w:rPr>
      </w:pPr>
    </w:p>
    <w:p w14:paraId="642294C6" w14:textId="3ED3FF5C" w:rsidR="008312B3" w:rsidRDefault="008312B3" w:rsidP="00731613">
      <w:pPr>
        <w:ind w:left="5103"/>
        <w:jc w:val="both"/>
        <w:rPr>
          <w:rFonts w:eastAsia="Calibri"/>
          <w:sz w:val="28"/>
          <w:szCs w:val="28"/>
          <w:lang w:val="uk-UA"/>
        </w:rPr>
      </w:pPr>
    </w:p>
    <w:p w14:paraId="65F84F40" w14:textId="02053A7F" w:rsidR="00587D81" w:rsidRDefault="00587D81" w:rsidP="00731613">
      <w:pPr>
        <w:ind w:left="5103"/>
        <w:jc w:val="both"/>
        <w:rPr>
          <w:rFonts w:eastAsia="Calibri"/>
          <w:sz w:val="28"/>
          <w:szCs w:val="28"/>
          <w:lang w:val="uk-UA"/>
        </w:rPr>
      </w:pPr>
    </w:p>
    <w:p w14:paraId="63A675BD" w14:textId="13182C1C" w:rsidR="008312B3" w:rsidRDefault="008312B3" w:rsidP="003D4A4C">
      <w:pPr>
        <w:jc w:val="both"/>
        <w:rPr>
          <w:rFonts w:eastAsia="Calibri"/>
          <w:sz w:val="28"/>
          <w:szCs w:val="28"/>
          <w:lang w:val="uk-UA"/>
        </w:rPr>
      </w:pPr>
    </w:p>
    <w:p w14:paraId="2160DD74" w14:textId="77777777" w:rsidR="003D4A4C" w:rsidRDefault="003D4A4C" w:rsidP="003D4A4C">
      <w:pPr>
        <w:jc w:val="both"/>
        <w:rPr>
          <w:rFonts w:eastAsia="Calibri"/>
          <w:sz w:val="28"/>
          <w:szCs w:val="28"/>
          <w:lang w:val="uk-UA"/>
        </w:rPr>
      </w:pPr>
    </w:p>
    <w:p w14:paraId="7D8183EA" w14:textId="77777777" w:rsidR="008312B3" w:rsidRDefault="008312B3" w:rsidP="00731613">
      <w:pPr>
        <w:ind w:left="5103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Додаток </w:t>
      </w:r>
    </w:p>
    <w:p w14:paraId="0419FB40" w14:textId="688EF5B9" w:rsidR="008312B3" w:rsidRDefault="008312B3" w:rsidP="00731613">
      <w:pPr>
        <w:ind w:left="5103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до рішення виконавчого комітету</w:t>
      </w:r>
    </w:p>
    <w:p w14:paraId="4F75BC0F" w14:textId="208C37B4" w:rsidR="008312B3" w:rsidRDefault="008312B3" w:rsidP="00731613">
      <w:pPr>
        <w:ind w:left="5103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Новосанжарської селищної ради</w:t>
      </w:r>
    </w:p>
    <w:p w14:paraId="3E41C7A3" w14:textId="38CA42C4" w:rsidR="008312B3" w:rsidRDefault="008312B3" w:rsidP="00731613">
      <w:pPr>
        <w:ind w:left="5103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від </w:t>
      </w:r>
      <w:r w:rsidR="00173EF5">
        <w:rPr>
          <w:rFonts w:eastAsia="Calibri"/>
          <w:sz w:val="28"/>
          <w:szCs w:val="28"/>
          <w:lang w:val="uk-UA"/>
        </w:rPr>
        <w:t>27</w:t>
      </w:r>
      <w:r w:rsidR="008371DC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червня 2023 року №</w:t>
      </w:r>
      <w:r w:rsidR="00DF6654">
        <w:rPr>
          <w:rFonts w:eastAsia="Calibri"/>
          <w:sz w:val="28"/>
          <w:szCs w:val="28"/>
          <w:lang w:val="uk-UA"/>
        </w:rPr>
        <w:t xml:space="preserve"> 227</w:t>
      </w:r>
    </w:p>
    <w:p w14:paraId="3C6CC591" w14:textId="004266D9" w:rsidR="00E6244C" w:rsidRPr="00173EF5" w:rsidRDefault="00E6244C" w:rsidP="00731613">
      <w:pPr>
        <w:ind w:left="5103"/>
        <w:jc w:val="both"/>
        <w:rPr>
          <w:rFonts w:eastAsia="Calibri"/>
          <w:sz w:val="22"/>
          <w:szCs w:val="22"/>
          <w:lang w:val="uk-UA"/>
        </w:rPr>
      </w:pPr>
    </w:p>
    <w:p w14:paraId="0E705572" w14:textId="77777777" w:rsidR="00173EF5" w:rsidRPr="00173EF5" w:rsidRDefault="00173EF5" w:rsidP="00731613">
      <w:pPr>
        <w:ind w:left="5103"/>
        <w:jc w:val="both"/>
        <w:rPr>
          <w:rFonts w:eastAsia="Calibri"/>
          <w:sz w:val="22"/>
          <w:szCs w:val="22"/>
          <w:lang w:val="uk-UA"/>
        </w:rPr>
      </w:pPr>
    </w:p>
    <w:p w14:paraId="4FA30B9A" w14:textId="3FE06993" w:rsidR="00E6244C" w:rsidRPr="00F524CA" w:rsidRDefault="00706261" w:rsidP="00E6244C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F524CA">
        <w:rPr>
          <w:rFonts w:eastAsia="Calibri"/>
          <w:b/>
          <w:bCs/>
          <w:sz w:val="28"/>
          <w:szCs w:val="28"/>
          <w:lang w:val="uk-UA"/>
        </w:rPr>
        <w:t>СКЛАД</w:t>
      </w:r>
    </w:p>
    <w:p w14:paraId="1F3EF037" w14:textId="5D0B8434" w:rsidR="00706261" w:rsidRPr="00F524CA" w:rsidRDefault="00F524CA" w:rsidP="00E6244C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</w:t>
      </w:r>
      <w:r w:rsidR="00706261" w:rsidRPr="00F524CA">
        <w:rPr>
          <w:rFonts w:eastAsia="Calibri"/>
          <w:b/>
          <w:bCs/>
          <w:sz w:val="28"/>
          <w:szCs w:val="28"/>
          <w:lang w:val="uk-UA"/>
        </w:rPr>
        <w:t xml:space="preserve">омісії </w:t>
      </w:r>
      <w:r w:rsidR="000F434E" w:rsidRPr="000F434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інвентаризації, візуального обстеження об'єктів культурної спадщини на території Новосанжарської селищної територіальної громади </w:t>
      </w:r>
    </w:p>
    <w:p w14:paraId="42C584BB" w14:textId="2E81C696" w:rsidR="00F524CA" w:rsidRPr="00F524CA" w:rsidRDefault="00F524CA" w:rsidP="00F524CA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8BF9C99" w14:textId="227B7613" w:rsidR="00E90CB1" w:rsidRDefault="008F3D30" w:rsidP="00F524C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Голова комісії</w:t>
      </w:r>
      <w:r w:rsidR="00173EF5">
        <w:rPr>
          <w:rFonts w:eastAsia="Calibri"/>
          <w:b/>
          <w:bCs/>
          <w:sz w:val="28"/>
          <w:szCs w:val="28"/>
          <w:lang w:val="uk-UA"/>
        </w:rPr>
        <w:t xml:space="preserve">: </w:t>
      </w:r>
      <w:r w:rsidR="00E90CB1">
        <w:rPr>
          <w:rFonts w:eastAsia="Calibri"/>
          <w:sz w:val="28"/>
          <w:szCs w:val="28"/>
          <w:lang w:val="uk-UA"/>
        </w:rPr>
        <w:t>Івашина Валентин Миколайович</w:t>
      </w:r>
      <w:r w:rsidR="00173EF5">
        <w:rPr>
          <w:rFonts w:eastAsia="Calibri"/>
          <w:sz w:val="28"/>
          <w:szCs w:val="28"/>
          <w:lang w:val="uk-UA"/>
        </w:rPr>
        <w:t xml:space="preserve"> -</w:t>
      </w:r>
      <w:r w:rsidR="00E90CB1">
        <w:rPr>
          <w:rFonts w:eastAsia="Calibri"/>
          <w:sz w:val="28"/>
          <w:szCs w:val="28"/>
          <w:lang w:val="uk-UA"/>
        </w:rPr>
        <w:t xml:space="preserve"> заступник селищного голови з питань діяльності виконавчих органів ради;</w:t>
      </w:r>
    </w:p>
    <w:p w14:paraId="7E13E524" w14:textId="77777777" w:rsidR="00E90CB1" w:rsidRPr="00173EF5" w:rsidRDefault="00E90CB1" w:rsidP="00F524CA">
      <w:pPr>
        <w:jc w:val="both"/>
        <w:rPr>
          <w:rFonts w:eastAsia="Calibri"/>
          <w:lang w:val="uk-UA"/>
        </w:rPr>
      </w:pPr>
    </w:p>
    <w:p w14:paraId="4F62CEC4" w14:textId="128733F0" w:rsidR="00ED7045" w:rsidRPr="00ED7045" w:rsidRDefault="008F3D30" w:rsidP="00ED704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Заступник голови комісії</w:t>
      </w:r>
      <w:r w:rsidR="00173EF5">
        <w:rPr>
          <w:rFonts w:eastAsia="Calibri"/>
          <w:b/>
          <w:bCs/>
          <w:sz w:val="28"/>
          <w:szCs w:val="28"/>
          <w:lang w:val="uk-UA"/>
        </w:rPr>
        <w:t xml:space="preserve">: </w:t>
      </w:r>
      <w:r w:rsidR="00ED7045" w:rsidRPr="00ED7045">
        <w:rPr>
          <w:rFonts w:eastAsia="Calibri"/>
          <w:sz w:val="28"/>
          <w:szCs w:val="28"/>
          <w:lang w:val="uk-UA"/>
        </w:rPr>
        <w:t>Давиденко Світлана Дмитрівна</w:t>
      </w:r>
      <w:r w:rsidR="00ED7045">
        <w:rPr>
          <w:rFonts w:eastAsia="Calibri"/>
          <w:sz w:val="28"/>
          <w:szCs w:val="28"/>
          <w:lang w:val="uk-UA"/>
        </w:rPr>
        <w:t xml:space="preserve"> - </w:t>
      </w:r>
      <w:r w:rsidR="00ED7045" w:rsidRPr="00ED7045">
        <w:rPr>
          <w:rFonts w:eastAsia="Calibri"/>
          <w:sz w:val="28"/>
          <w:szCs w:val="28"/>
          <w:lang w:val="uk-UA"/>
        </w:rPr>
        <w:t>начальник відділу юридичного забезпечення та правової допомоги виконавчого комітету</w:t>
      </w:r>
      <w:r w:rsidR="00ED7045">
        <w:rPr>
          <w:rFonts w:eastAsia="Calibri"/>
          <w:sz w:val="28"/>
          <w:szCs w:val="28"/>
          <w:lang w:val="uk-UA"/>
        </w:rPr>
        <w:t xml:space="preserve"> </w:t>
      </w:r>
      <w:r w:rsidR="00ED7045" w:rsidRPr="00ED7045">
        <w:rPr>
          <w:rFonts w:eastAsia="Calibri"/>
          <w:sz w:val="28"/>
          <w:szCs w:val="28"/>
          <w:lang w:val="uk-UA"/>
        </w:rPr>
        <w:t>Новосанжарської селищної ради</w:t>
      </w:r>
      <w:r w:rsidR="002F58CC">
        <w:rPr>
          <w:rFonts w:eastAsia="Calibri"/>
          <w:sz w:val="28"/>
          <w:szCs w:val="28"/>
          <w:lang w:val="uk-UA"/>
        </w:rPr>
        <w:t>;</w:t>
      </w:r>
    </w:p>
    <w:p w14:paraId="16542687" w14:textId="3556CC68" w:rsidR="008F3D30" w:rsidRPr="00173EF5" w:rsidRDefault="008F3D30" w:rsidP="00F524CA">
      <w:pPr>
        <w:jc w:val="both"/>
        <w:rPr>
          <w:rFonts w:eastAsia="Calibri"/>
          <w:b/>
          <w:bCs/>
          <w:lang w:val="uk-UA"/>
        </w:rPr>
      </w:pPr>
    </w:p>
    <w:p w14:paraId="7A892FBE" w14:textId="47017D67" w:rsidR="00ED7045" w:rsidRPr="00ED7045" w:rsidRDefault="008F3D30" w:rsidP="00ED704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Секретар комісії</w:t>
      </w:r>
      <w:r w:rsidR="00173EF5">
        <w:rPr>
          <w:rFonts w:eastAsia="Calibri"/>
          <w:b/>
          <w:bCs/>
          <w:sz w:val="28"/>
          <w:szCs w:val="28"/>
          <w:lang w:val="uk-UA"/>
        </w:rPr>
        <w:t xml:space="preserve">: </w:t>
      </w:r>
      <w:r w:rsidR="00ED7045" w:rsidRPr="00ED7045">
        <w:rPr>
          <w:rFonts w:eastAsia="Calibri"/>
          <w:sz w:val="28"/>
          <w:szCs w:val="28"/>
          <w:lang w:val="uk-UA"/>
        </w:rPr>
        <w:t>Волошина Євгенія Олександрівна - спеціаліст І категорії відділу культури і туризму виконавчого комітету Новосанжарської селищної ради</w:t>
      </w:r>
      <w:r w:rsidR="002F58CC">
        <w:rPr>
          <w:rFonts w:eastAsia="Calibri"/>
          <w:sz w:val="28"/>
          <w:szCs w:val="28"/>
          <w:lang w:val="uk-UA"/>
        </w:rPr>
        <w:t>;</w:t>
      </w:r>
    </w:p>
    <w:p w14:paraId="279B2B06" w14:textId="2933EF8E" w:rsidR="00F524CA" w:rsidRDefault="00F524CA" w:rsidP="00173EF5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F524CA">
        <w:rPr>
          <w:rFonts w:eastAsia="Calibri"/>
          <w:b/>
          <w:bCs/>
          <w:sz w:val="28"/>
          <w:szCs w:val="28"/>
          <w:lang w:val="uk-UA"/>
        </w:rPr>
        <w:t>Члени комісії</w:t>
      </w:r>
      <w:r w:rsidR="00ED7045">
        <w:rPr>
          <w:rFonts w:eastAsia="Calibri"/>
          <w:b/>
          <w:bCs/>
          <w:sz w:val="28"/>
          <w:szCs w:val="28"/>
          <w:lang w:val="uk-UA"/>
        </w:rPr>
        <w:t>:</w:t>
      </w:r>
    </w:p>
    <w:p w14:paraId="7233FDD7" w14:textId="48CF85A8" w:rsidR="00E03931" w:rsidRDefault="00E03931" w:rsidP="00173EF5">
      <w:pPr>
        <w:spacing w:after="10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Гуренко Юлія Володимирівна</w:t>
      </w:r>
      <w:r w:rsidR="005905BC">
        <w:rPr>
          <w:rFonts w:eastAsia="Calibri"/>
          <w:sz w:val="28"/>
          <w:szCs w:val="28"/>
          <w:lang w:val="uk-UA"/>
        </w:rPr>
        <w:t xml:space="preserve"> - </w:t>
      </w:r>
      <w:r w:rsidR="00626E79">
        <w:rPr>
          <w:rFonts w:eastAsia="Calibri"/>
          <w:sz w:val="28"/>
          <w:szCs w:val="28"/>
          <w:lang w:val="uk-UA"/>
        </w:rPr>
        <w:t xml:space="preserve">начальник відділу бухгалтерського та господарського забезпечення </w:t>
      </w:r>
      <w:r w:rsidR="00626E79" w:rsidRPr="004B5DD0">
        <w:rPr>
          <w:rFonts w:eastAsia="Calibri"/>
          <w:sz w:val="28"/>
          <w:szCs w:val="28"/>
          <w:lang w:val="uk-UA"/>
        </w:rPr>
        <w:t>виконавчого комітету</w:t>
      </w:r>
      <w:r w:rsidR="00626E79">
        <w:rPr>
          <w:rFonts w:eastAsia="Calibri"/>
          <w:sz w:val="28"/>
          <w:szCs w:val="28"/>
          <w:lang w:val="uk-UA"/>
        </w:rPr>
        <w:t xml:space="preserve"> </w:t>
      </w:r>
      <w:r w:rsidR="00626E79" w:rsidRPr="004B5DD0">
        <w:rPr>
          <w:rFonts w:eastAsia="Calibri"/>
          <w:sz w:val="28"/>
          <w:szCs w:val="28"/>
          <w:lang w:val="uk-UA"/>
        </w:rPr>
        <w:t>Новосанжарської селищної ради</w:t>
      </w:r>
      <w:r w:rsidR="00626E79">
        <w:rPr>
          <w:rFonts w:eastAsia="Calibri"/>
          <w:sz w:val="28"/>
          <w:szCs w:val="28"/>
          <w:lang w:val="uk-UA"/>
        </w:rPr>
        <w:t>, головний бухгалтер</w:t>
      </w:r>
      <w:r w:rsidR="005905BC">
        <w:rPr>
          <w:rFonts w:eastAsia="Calibri"/>
          <w:sz w:val="28"/>
          <w:szCs w:val="28"/>
          <w:lang w:val="uk-UA"/>
        </w:rPr>
        <w:t>;</w:t>
      </w:r>
    </w:p>
    <w:p w14:paraId="129047C5" w14:textId="40855354" w:rsidR="00086CA1" w:rsidRDefault="00086CA1" w:rsidP="00173EF5">
      <w:pPr>
        <w:spacing w:after="10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Сімейсько Юрій Васильович</w:t>
      </w:r>
      <w:r w:rsidR="005905BC">
        <w:rPr>
          <w:rFonts w:eastAsia="Calibri"/>
          <w:sz w:val="28"/>
          <w:szCs w:val="28"/>
          <w:lang w:val="uk-UA"/>
        </w:rPr>
        <w:t xml:space="preserve"> -</w:t>
      </w:r>
      <w:r>
        <w:rPr>
          <w:rFonts w:eastAsia="Calibri"/>
          <w:sz w:val="28"/>
          <w:szCs w:val="28"/>
          <w:lang w:val="uk-UA"/>
        </w:rPr>
        <w:tab/>
      </w:r>
      <w:r w:rsidR="00F36D26">
        <w:rPr>
          <w:rFonts w:eastAsia="Calibri"/>
          <w:sz w:val="28"/>
          <w:szCs w:val="28"/>
          <w:lang w:val="uk-UA"/>
        </w:rPr>
        <w:t xml:space="preserve">начальник відділу з благоустрою </w:t>
      </w:r>
      <w:r w:rsidR="00982CDB">
        <w:rPr>
          <w:rFonts w:eastAsia="Calibri"/>
          <w:sz w:val="28"/>
          <w:szCs w:val="28"/>
          <w:lang w:val="uk-UA"/>
        </w:rPr>
        <w:t xml:space="preserve">при </w:t>
      </w:r>
      <w:r w:rsidR="00F36D26">
        <w:rPr>
          <w:rFonts w:eastAsia="Calibri"/>
          <w:sz w:val="28"/>
          <w:szCs w:val="28"/>
          <w:lang w:val="uk-UA"/>
        </w:rPr>
        <w:t>виконавчо</w:t>
      </w:r>
      <w:r w:rsidR="00982CDB">
        <w:rPr>
          <w:rFonts w:eastAsia="Calibri"/>
          <w:sz w:val="28"/>
          <w:szCs w:val="28"/>
          <w:lang w:val="uk-UA"/>
        </w:rPr>
        <w:t>му</w:t>
      </w:r>
      <w:r w:rsidR="00F36D26">
        <w:rPr>
          <w:rFonts w:eastAsia="Calibri"/>
          <w:sz w:val="28"/>
          <w:szCs w:val="28"/>
          <w:lang w:val="uk-UA"/>
        </w:rPr>
        <w:t xml:space="preserve"> комітет</w:t>
      </w:r>
      <w:r w:rsidR="00982CDB">
        <w:rPr>
          <w:rFonts w:eastAsia="Calibri"/>
          <w:sz w:val="28"/>
          <w:szCs w:val="28"/>
          <w:lang w:val="uk-UA"/>
        </w:rPr>
        <w:t>і</w:t>
      </w:r>
      <w:r w:rsidR="00F36D26">
        <w:rPr>
          <w:rFonts w:eastAsia="Calibri"/>
          <w:sz w:val="28"/>
          <w:szCs w:val="28"/>
          <w:lang w:val="uk-UA"/>
        </w:rPr>
        <w:t xml:space="preserve"> Новосанжарської селищної ради</w:t>
      </w:r>
      <w:r w:rsidR="005905BC">
        <w:rPr>
          <w:rFonts w:eastAsia="Calibri"/>
          <w:sz w:val="28"/>
          <w:szCs w:val="28"/>
          <w:lang w:val="uk-UA"/>
        </w:rPr>
        <w:t>;</w:t>
      </w:r>
    </w:p>
    <w:p w14:paraId="16C3FF0F" w14:textId="61933704" w:rsidR="00F524CA" w:rsidRDefault="00F524CA" w:rsidP="00173EF5">
      <w:pPr>
        <w:spacing w:after="100"/>
        <w:jc w:val="both"/>
        <w:rPr>
          <w:sz w:val="28"/>
          <w:szCs w:val="28"/>
          <w:lang w:val="uk-UA"/>
        </w:rPr>
      </w:pPr>
      <w:r w:rsidRPr="00F524CA">
        <w:rPr>
          <w:sz w:val="28"/>
          <w:szCs w:val="28"/>
          <w:lang w:val="uk-UA"/>
        </w:rPr>
        <w:t>Олешко</w:t>
      </w:r>
      <w:r w:rsidR="005905BC">
        <w:rPr>
          <w:sz w:val="28"/>
          <w:szCs w:val="28"/>
          <w:lang w:val="uk-UA"/>
        </w:rPr>
        <w:t xml:space="preserve"> </w:t>
      </w:r>
      <w:r w:rsidRPr="00F524CA">
        <w:rPr>
          <w:sz w:val="28"/>
          <w:szCs w:val="28"/>
          <w:lang w:val="uk-UA"/>
        </w:rPr>
        <w:t>Юрій Іванович</w:t>
      </w:r>
      <w:r w:rsidR="005905BC">
        <w:rPr>
          <w:b/>
          <w:bCs/>
          <w:lang w:val="uk-UA"/>
        </w:rPr>
        <w:t xml:space="preserve"> - </w:t>
      </w:r>
      <w:r w:rsidRPr="00F524CA">
        <w:rPr>
          <w:sz w:val="28"/>
          <w:szCs w:val="28"/>
          <w:lang w:val="uk-UA"/>
        </w:rPr>
        <w:t xml:space="preserve">головний спеціаліст відділу </w:t>
      </w:r>
      <w:r>
        <w:rPr>
          <w:sz w:val="28"/>
          <w:szCs w:val="28"/>
          <w:lang w:val="uk-UA"/>
        </w:rPr>
        <w:t>архітектури, містобудування, інфраструктури, житлово</w:t>
      </w:r>
      <w:r w:rsidR="00443BF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комунального господарства та управління комунальною власністю</w:t>
      </w:r>
      <w:r w:rsidR="00933F64">
        <w:rPr>
          <w:sz w:val="28"/>
          <w:szCs w:val="28"/>
          <w:lang w:val="uk-UA"/>
        </w:rPr>
        <w:t xml:space="preserve"> </w:t>
      </w:r>
      <w:bookmarkStart w:id="1" w:name="_Hlk138338383"/>
      <w:r w:rsidR="00933F64">
        <w:rPr>
          <w:rFonts w:eastAsia="Calibri"/>
          <w:sz w:val="28"/>
          <w:szCs w:val="28"/>
          <w:lang w:val="uk-UA"/>
        </w:rPr>
        <w:t>виконавчого комітету Новосанжарської селищної ради</w:t>
      </w:r>
      <w:bookmarkEnd w:id="1"/>
      <w:r w:rsidR="005905BC">
        <w:rPr>
          <w:rFonts w:eastAsia="Calibri"/>
          <w:sz w:val="28"/>
          <w:szCs w:val="28"/>
          <w:lang w:val="uk-UA"/>
        </w:rPr>
        <w:t>;</w:t>
      </w:r>
    </w:p>
    <w:p w14:paraId="2CCA3944" w14:textId="2FD9B91C" w:rsidR="00E12C99" w:rsidRDefault="00E12C99" w:rsidP="00173EF5">
      <w:pPr>
        <w:spacing w:after="100"/>
        <w:jc w:val="both"/>
        <w:rPr>
          <w:sz w:val="28"/>
          <w:szCs w:val="28"/>
          <w:lang w:val="uk-UA"/>
        </w:rPr>
      </w:pPr>
      <w:r w:rsidRPr="00E12C99">
        <w:rPr>
          <w:sz w:val="28"/>
          <w:szCs w:val="28"/>
          <w:lang w:val="uk-UA"/>
        </w:rPr>
        <w:t>Нагорняк</w:t>
      </w:r>
      <w:r w:rsidR="005905BC">
        <w:rPr>
          <w:sz w:val="28"/>
          <w:szCs w:val="28"/>
          <w:lang w:val="uk-UA"/>
        </w:rPr>
        <w:t xml:space="preserve"> </w:t>
      </w:r>
      <w:r w:rsidRPr="00E12C99">
        <w:rPr>
          <w:sz w:val="28"/>
          <w:szCs w:val="28"/>
          <w:lang w:val="uk-UA"/>
        </w:rPr>
        <w:t>Маргарита Миколаївна</w:t>
      </w:r>
      <w:r w:rsidR="005905BC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директор с</w:t>
      </w:r>
      <w:r w:rsidRPr="00E12C99">
        <w:rPr>
          <w:sz w:val="28"/>
          <w:szCs w:val="28"/>
          <w:lang w:val="uk-UA"/>
        </w:rPr>
        <w:t>елищн</w:t>
      </w:r>
      <w:r>
        <w:rPr>
          <w:sz w:val="28"/>
          <w:szCs w:val="28"/>
          <w:lang w:val="uk-UA"/>
        </w:rPr>
        <w:t>ого</w:t>
      </w:r>
      <w:r w:rsidRPr="00E12C99">
        <w:rPr>
          <w:sz w:val="28"/>
          <w:szCs w:val="28"/>
          <w:lang w:val="uk-UA"/>
        </w:rPr>
        <w:t xml:space="preserve"> </w:t>
      </w:r>
      <w:r w:rsidR="00E03931">
        <w:rPr>
          <w:sz w:val="28"/>
          <w:szCs w:val="28"/>
          <w:lang w:val="uk-UA"/>
        </w:rPr>
        <w:t>К</w:t>
      </w:r>
      <w:r w:rsidRPr="00E12C99">
        <w:rPr>
          <w:sz w:val="28"/>
          <w:szCs w:val="28"/>
          <w:lang w:val="uk-UA"/>
        </w:rPr>
        <w:t>ультурно-мистецьк</w:t>
      </w:r>
      <w:r w:rsidR="00643352">
        <w:rPr>
          <w:sz w:val="28"/>
          <w:szCs w:val="28"/>
          <w:lang w:val="uk-UA"/>
        </w:rPr>
        <w:t xml:space="preserve">ого </w:t>
      </w:r>
      <w:r w:rsidRPr="00E12C99">
        <w:rPr>
          <w:sz w:val="28"/>
          <w:szCs w:val="28"/>
        </w:rPr>
        <w:t>ц</w:t>
      </w:r>
      <w:r w:rsidRPr="00E12C99">
        <w:rPr>
          <w:sz w:val="28"/>
          <w:szCs w:val="28"/>
          <w:lang w:val="uk-UA"/>
        </w:rPr>
        <w:t>ентр</w:t>
      </w:r>
      <w:r>
        <w:rPr>
          <w:sz w:val="28"/>
          <w:szCs w:val="28"/>
          <w:lang w:val="uk-UA"/>
        </w:rPr>
        <w:t>у</w:t>
      </w:r>
      <w:r w:rsidR="005905BC">
        <w:rPr>
          <w:sz w:val="28"/>
          <w:szCs w:val="28"/>
          <w:lang w:val="uk-UA"/>
        </w:rPr>
        <w:t xml:space="preserve"> </w:t>
      </w:r>
      <w:r w:rsidRPr="00E12C99">
        <w:rPr>
          <w:sz w:val="28"/>
          <w:szCs w:val="28"/>
          <w:lang w:val="uk-UA"/>
        </w:rPr>
        <w:t>"Нові Санжари"</w:t>
      </w:r>
      <w:r w:rsidR="005905BC">
        <w:rPr>
          <w:sz w:val="28"/>
          <w:szCs w:val="28"/>
          <w:lang w:val="uk-UA"/>
        </w:rPr>
        <w:t>;</w:t>
      </w:r>
    </w:p>
    <w:p w14:paraId="6164BD93" w14:textId="4E9F213E" w:rsidR="00E12C99" w:rsidRDefault="00E12C99" w:rsidP="00173EF5">
      <w:pPr>
        <w:spacing w:after="1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Нездойминога</w:t>
      </w:r>
      <w:r w:rsidR="005905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Валентина Василівна</w:t>
      </w:r>
      <w:r w:rsidR="005905BC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директор </w:t>
      </w:r>
      <w:r w:rsidR="00E03931">
        <w:rPr>
          <w:sz w:val="28"/>
          <w:szCs w:val="28"/>
          <w:lang w:val="uk-UA"/>
        </w:rPr>
        <w:t>К</w:t>
      </w:r>
      <w:r w:rsidRPr="00E12C99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ого</w:t>
      </w:r>
      <w:r w:rsidRPr="00E12C99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E12C99">
        <w:rPr>
          <w:sz w:val="28"/>
          <w:szCs w:val="28"/>
          <w:lang w:val="uk-UA"/>
        </w:rPr>
        <w:t xml:space="preserve"> "Новосанжарська публічна бібліотека" Новосанжарської селищної ради</w:t>
      </w:r>
      <w:r w:rsidR="005905BC">
        <w:rPr>
          <w:sz w:val="28"/>
          <w:szCs w:val="28"/>
          <w:lang w:val="uk-UA"/>
        </w:rPr>
        <w:t>;</w:t>
      </w:r>
    </w:p>
    <w:p w14:paraId="4F2C64C6" w14:textId="52FBE2B1" w:rsidR="00713815" w:rsidRDefault="00713815" w:rsidP="00173EF5">
      <w:pPr>
        <w:spacing w:after="10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Паттієва Тамара Іванівна</w:t>
      </w:r>
      <w:r w:rsidR="005905BC">
        <w:rPr>
          <w:rFonts w:eastAsia="Calibri"/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/>
        </w:rPr>
        <w:t>зберігач фондів Комунального закладу культури «</w:t>
      </w:r>
      <w:r w:rsidRPr="00713815">
        <w:rPr>
          <w:rFonts w:eastAsia="Calibri"/>
          <w:sz w:val="28"/>
          <w:szCs w:val="28"/>
          <w:lang w:val="uk-UA"/>
        </w:rPr>
        <w:t>Краєзнавчий музей Новосанжарської селищної ради»</w:t>
      </w:r>
      <w:r w:rsidR="00643352">
        <w:rPr>
          <w:rFonts w:eastAsia="Calibri"/>
          <w:sz w:val="28"/>
          <w:szCs w:val="28"/>
          <w:lang w:val="uk-UA"/>
        </w:rPr>
        <w:t>;</w:t>
      </w:r>
    </w:p>
    <w:p w14:paraId="78858C64" w14:textId="0F7B6D97" w:rsidR="00EF4577" w:rsidRDefault="00AB53D0" w:rsidP="00173EF5">
      <w:pPr>
        <w:spacing w:after="100"/>
        <w:ind w:left="4253" w:hanging="4253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Староста </w:t>
      </w:r>
      <w:r w:rsidR="006C2007">
        <w:rPr>
          <w:rFonts w:eastAsia="Calibri"/>
          <w:sz w:val="28"/>
          <w:szCs w:val="28"/>
          <w:lang w:val="uk-UA"/>
        </w:rPr>
        <w:t>(за місцем обстеження об'єктів культурної спадщини)</w:t>
      </w:r>
      <w:r w:rsidR="00643352">
        <w:rPr>
          <w:rFonts w:eastAsia="Calibri"/>
          <w:sz w:val="28"/>
          <w:szCs w:val="28"/>
          <w:lang w:val="uk-UA"/>
        </w:rPr>
        <w:t>.</w:t>
      </w:r>
    </w:p>
    <w:p w14:paraId="164F3C51" w14:textId="78C9BFE5" w:rsidR="001F74B2" w:rsidRDefault="001F74B2" w:rsidP="00E12C99">
      <w:pPr>
        <w:ind w:left="4253" w:hanging="4253"/>
        <w:jc w:val="both"/>
        <w:rPr>
          <w:rFonts w:eastAsia="Calibri"/>
          <w:sz w:val="28"/>
          <w:szCs w:val="28"/>
          <w:lang w:val="uk-UA"/>
        </w:rPr>
      </w:pPr>
    </w:p>
    <w:p w14:paraId="6ED3B78A" w14:textId="256B7D40" w:rsidR="001F74B2" w:rsidRDefault="001F74B2" w:rsidP="00E12C99">
      <w:pPr>
        <w:ind w:left="4253" w:hanging="4253"/>
        <w:jc w:val="both"/>
        <w:rPr>
          <w:rFonts w:eastAsia="Calibri"/>
          <w:sz w:val="28"/>
          <w:szCs w:val="28"/>
          <w:lang w:val="uk-UA"/>
        </w:rPr>
      </w:pPr>
    </w:p>
    <w:p w14:paraId="27B0BED1" w14:textId="77777777" w:rsidR="00684325" w:rsidRDefault="00684325" w:rsidP="00E12C99">
      <w:pPr>
        <w:ind w:left="4253" w:hanging="4253"/>
        <w:jc w:val="both"/>
        <w:rPr>
          <w:rFonts w:eastAsia="Calibri"/>
          <w:sz w:val="28"/>
          <w:szCs w:val="28"/>
          <w:lang w:val="uk-UA"/>
        </w:rPr>
      </w:pPr>
    </w:p>
    <w:p w14:paraId="654A543F" w14:textId="77777777" w:rsidR="001F74B2" w:rsidRPr="00567DFE" w:rsidRDefault="001F74B2" w:rsidP="001F74B2">
      <w:pPr>
        <w:jc w:val="both"/>
        <w:rPr>
          <w:bCs/>
          <w:sz w:val="28"/>
          <w:szCs w:val="28"/>
          <w:lang w:val="uk-UA" w:eastAsia="en-US"/>
        </w:rPr>
      </w:pPr>
      <w:r w:rsidRPr="00567DFE">
        <w:rPr>
          <w:bCs/>
          <w:sz w:val="28"/>
          <w:szCs w:val="28"/>
          <w:lang w:val="uk-UA"/>
        </w:rPr>
        <w:t xml:space="preserve">Керуючий справами </w:t>
      </w:r>
    </w:p>
    <w:p w14:paraId="009FFE0D" w14:textId="77777777" w:rsidR="0004448D" w:rsidRDefault="001F74B2" w:rsidP="001F74B2">
      <w:pPr>
        <w:jc w:val="both"/>
        <w:rPr>
          <w:bCs/>
          <w:sz w:val="28"/>
          <w:szCs w:val="28"/>
          <w:lang w:val="uk-UA"/>
        </w:rPr>
      </w:pPr>
      <w:r w:rsidRPr="00567DFE">
        <w:rPr>
          <w:bCs/>
          <w:sz w:val="28"/>
          <w:szCs w:val="28"/>
          <w:lang w:val="uk-UA"/>
        </w:rPr>
        <w:t xml:space="preserve">виконавчого комітету </w:t>
      </w:r>
    </w:p>
    <w:p w14:paraId="44D3437E" w14:textId="7F611F2B" w:rsidR="00EF4577" w:rsidRDefault="0004448D" w:rsidP="00173EF5">
      <w:pPr>
        <w:jc w:val="both"/>
        <w:rPr>
          <w:rFonts w:eastAsia="Calibri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Новосанжарської </w:t>
      </w:r>
      <w:r w:rsidR="001F74B2" w:rsidRPr="00567DFE">
        <w:rPr>
          <w:bCs/>
          <w:sz w:val="28"/>
          <w:szCs w:val="28"/>
          <w:lang w:val="uk-UA"/>
        </w:rPr>
        <w:t>селищної ради</w:t>
      </w:r>
      <w:r w:rsidR="001F74B2" w:rsidRPr="00567DFE">
        <w:rPr>
          <w:bCs/>
          <w:sz w:val="28"/>
          <w:szCs w:val="28"/>
          <w:lang w:val="uk-UA"/>
        </w:rPr>
        <w:tab/>
      </w:r>
      <w:r w:rsidR="001F74B2">
        <w:rPr>
          <w:b/>
          <w:sz w:val="28"/>
          <w:szCs w:val="28"/>
          <w:lang w:val="uk-UA"/>
        </w:rPr>
        <w:tab/>
      </w:r>
      <w:r w:rsidR="00FC0CAA">
        <w:rPr>
          <w:b/>
          <w:sz w:val="28"/>
          <w:szCs w:val="28"/>
          <w:lang w:val="uk-UA"/>
        </w:rPr>
        <w:tab/>
      </w:r>
      <w:r w:rsidR="001F74B2">
        <w:rPr>
          <w:b/>
          <w:sz w:val="28"/>
          <w:szCs w:val="28"/>
          <w:lang w:val="uk-UA"/>
        </w:rPr>
        <w:tab/>
      </w:r>
      <w:r w:rsidR="001F74B2" w:rsidRPr="00173EF5">
        <w:rPr>
          <w:bCs/>
          <w:sz w:val="28"/>
          <w:szCs w:val="28"/>
          <w:lang w:val="uk-UA"/>
        </w:rPr>
        <w:t>В</w:t>
      </w:r>
      <w:r w:rsidR="00567DFE" w:rsidRPr="00173EF5">
        <w:rPr>
          <w:bCs/>
          <w:sz w:val="28"/>
          <w:szCs w:val="28"/>
          <w:lang w:val="uk-UA"/>
        </w:rPr>
        <w:t xml:space="preserve">алентина </w:t>
      </w:r>
      <w:r w:rsidR="00173EF5">
        <w:rPr>
          <w:bCs/>
          <w:sz w:val="28"/>
          <w:szCs w:val="28"/>
          <w:lang w:val="uk-UA"/>
        </w:rPr>
        <w:t>ВАСИЛЕНКО</w:t>
      </w:r>
    </w:p>
    <w:sectPr w:rsidR="00EF4577" w:rsidSect="00173E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F55"/>
    <w:multiLevelType w:val="multilevel"/>
    <w:tmpl w:val="06068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604C8"/>
    <w:multiLevelType w:val="hybridMultilevel"/>
    <w:tmpl w:val="88DCF090"/>
    <w:lvl w:ilvl="0" w:tplc="AA1EE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4033E8"/>
    <w:multiLevelType w:val="multilevel"/>
    <w:tmpl w:val="2E5A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72200"/>
    <w:multiLevelType w:val="multilevel"/>
    <w:tmpl w:val="3840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8569A9"/>
    <w:multiLevelType w:val="hybridMultilevel"/>
    <w:tmpl w:val="542EFE00"/>
    <w:lvl w:ilvl="0" w:tplc="A5A2BC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40" w:hanging="360"/>
      </w:pPr>
    </w:lvl>
    <w:lvl w:ilvl="2" w:tplc="0422001B" w:tentative="1">
      <w:start w:val="1"/>
      <w:numFmt w:val="lowerRoman"/>
      <w:lvlText w:val="%3."/>
      <w:lvlJc w:val="right"/>
      <w:pPr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45E38A8"/>
    <w:multiLevelType w:val="hybridMultilevel"/>
    <w:tmpl w:val="8A64C4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82ADA"/>
    <w:multiLevelType w:val="multilevel"/>
    <w:tmpl w:val="4A5C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E43FD"/>
    <w:multiLevelType w:val="multilevel"/>
    <w:tmpl w:val="ECB6B87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13"/>
    <w:rsid w:val="00037A18"/>
    <w:rsid w:val="0004448D"/>
    <w:rsid w:val="00080125"/>
    <w:rsid w:val="00086CA1"/>
    <w:rsid w:val="000941F5"/>
    <w:rsid w:val="00096DAB"/>
    <w:rsid w:val="000C3A67"/>
    <w:rsid w:val="000E774A"/>
    <w:rsid w:val="000F434E"/>
    <w:rsid w:val="000F4526"/>
    <w:rsid w:val="00143267"/>
    <w:rsid w:val="00173EF5"/>
    <w:rsid w:val="001F74B2"/>
    <w:rsid w:val="002B6B30"/>
    <w:rsid w:val="002E5D5D"/>
    <w:rsid w:val="002F58CC"/>
    <w:rsid w:val="00302714"/>
    <w:rsid w:val="003931BF"/>
    <w:rsid w:val="003D4A4C"/>
    <w:rsid w:val="003D6A51"/>
    <w:rsid w:val="0041239F"/>
    <w:rsid w:val="00423907"/>
    <w:rsid w:val="00424ECA"/>
    <w:rsid w:val="004269DC"/>
    <w:rsid w:val="00443BF3"/>
    <w:rsid w:val="00467606"/>
    <w:rsid w:val="00467686"/>
    <w:rsid w:val="0048646E"/>
    <w:rsid w:val="004A3418"/>
    <w:rsid w:val="004B0657"/>
    <w:rsid w:val="004B5DD0"/>
    <w:rsid w:val="004D68DF"/>
    <w:rsid w:val="004D78D3"/>
    <w:rsid w:val="004E6EC8"/>
    <w:rsid w:val="00567DFE"/>
    <w:rsid w:val="005745BD"/>
    <w:rsid w:val="005839B9"/>
    <w:rsid w:val="00587D81"/>
    <w:rsid w:val="005905BC"/>
    <w:rsid w:val="005D3686"/>
    <w:rsid w:val="005F443F"/>
    <w:rsid w:val="005F4B22"/>
    <w:rsid w:val="00612B1A"/>
    <w:rsid w:val="006206FA"/>
    <w:rsid w:val="00624DB5"/>
    <w:rsid w:val="00626E79"/>
    <w:rsid w:val="006425F5"/>
    <w:rsid w:val="00643352"/>
    <w:rsid w:val="006628AF"/>
    <w:rsid w:val="00684325"/>
    <w:rsid w:val="006C2007"/>
    <w:rsid w:val="006E74BA"/>
    <w:rsid w:val="00706261"/>
    <w:rsid w:val="0071358F"/>
    <w:rsid w:val="00713815"/>
    <w:rsid w:val="00726A0F"/>
    <w:rsid w:val="00727A56"/>
    <w:rsid w:val="00731613"/>
    <w:rsid w:val="00741B0F"/>
    <w:rsid w:val="00753922"/>
    <w:rsid w:val="00760DDB"/>
    <w:rsid w:val="0077457A"/>
    <w:rsid w:val="0078040D"/>
    <w:rsid w:val="00781633"/>
    <w:rsid w:val="00791D5B"/>
    <w:rsid w:val="007F257D"/>
    <w:rsid w:val="008312B3"/>
    <w:rsid w:val="008371DC"/>
    <w:rsid w:val="00857B1E"/>
    <w:rsid w:val="00872F4B"/>
    <w:rsid w:val="008912D0"/>
    <w:rsid w:val="008A7989"/>
    <w:rsid w:val="008F2086"/>
    <w:rsid w:val="008F3D30"/>
    <w:rsid w:val="00933F64"/>
    <w:rsid w:val="009724CE"/>
    <w:rsid w:val="00982CDB"/>
    <w:rsid w:val="00A23BC0"/>
    <w:rsid w:val="00A366B9"/>
    <w:rsid w:val="00A43F93"/>
    <w:rsid w:val="00A7051B"/>
    <w:rsid w:val="00AB53D0"/>
    <w:rsid w:val="00AD5B4D"/>
    <w:rsid w:val="00AD6FD6"/>
    <w:rsid w:val="00AE3AD5"/>
    <w:rsid w:val="00AF1432"/>
    <w:rsid w:val="00B0721A"/>
    <w:rsid w:val="00B97616"/>
    <w:rsid w:val="00BD3C09"/>
    <w:rsid w:val="00C017CD"/>
    <w:rsid w:val="00C36B6C"/>
    <w:rsid w:val="00C57896"/>
    <w:rsid w:val="00C71E21"/>
    <w:rsid w:val="00C7555E"/>
    <w:rsid w:val="00C81E88"/>
    <w:rsid w:val="00DA3AAF"/>
    <w:rsid w:val="00DE1E95"/>
    <w:rsid w:val="00DE28EE"/>
    <w:rsid w:val="00DF6654"/>
    <w:rsid w:val="00E03931"/>
    <w:rsid w:val="00E12C99"/>
    <w:rsid w:val="00E61BA7"/>
    <w:rsid w:val="00E6244C"/>
    <w:rsid w:val="00E63168"/>
    <w:rsid w:val="00E83F8B"/>
    <w:rsid w:val="00E90CB1"/>
    <w:rsid w:val="00EC441F"/>
    <w:rsid w:val="00ED7045"/>
    <w:rsid w:val="00EF4577"/>
    <w:rsid w:val="00F3376B"/>
    <w:rsid w:val="00F36D26"/>
    <w:rsid w:val="00F524CA"/>
    <w:rsid w:val="00F5792C"/>
    <w:rsid w:val="00FA1173"/>
    <w:rsid w:val="00FC0CAA"/>
    <w:rsid w:val="00FE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8350"/>
  <w15:chartTrackingRefBased/>
  <w15:docId w15:val="{9F5FC104-F919-41A0-BE95-E585DCB7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316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1613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rvts23">
    <w:name w:val="rvts23"/>
    <w:rsid w:val="00C017CD"/>
  </w:style>
  <w:style w:type="paragraph" w:styleId="a3">
    <w:name w:val="Normal (Web)"/>
    <w:basedOn w:val="a"/>
    <w:uiPriority w:val="99"/>
    <w:semiHidden/>
    <w:unhideWhenUsed/>
    <w:rsid w:val="008F2086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g14u3118</dc:creator>
  <cp:keywords/>
  <dc:description/>
  <cp:lastModifiedBy>380502859185</cp:lastModifiedBy>
  <cp:revision>116</cp:revision>
  <cp:lastPrinted>2023-05-19T11:21:00Z</cp:lastPrinted>
  <dcterms:created xsi:type="dcterms:W3CDTF">2023-01-23T11:30:00Z</dcterms:created>
  <dcterms:modified xsi:type="dcterms:W3CDTF">2023-06-29T11:47:00Z</dcterms:modified>
</cp:coreProperties>
</file>